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Calibri" w:hAnsi="Calibri" w:eastAsia="Times New Roman" w:cs="Calibri"/>
          <w:sz w:val="16"/>
          <w:szCs w:val="16"/>
          <w:lang w:eastAsia="pl-PL"/>
        </w:rPr>
      </w:pPr>
      <w:r>
        <w:rPr>
          <w:rFonts w:eastAsia="Times New Roman" w:cs="Calibri" w:ascii="Calibri" w:hAnsi="Calibri"/>
          <w:sz w:val="16"/>
          <w:szCs w:val="16"/>
          <w:lang w:eastAsia="pl-PL"/>
        </w:rPr>
        <w:t>Załącznik nr 1 do Regulaminu rekrutacji i udziału w projekcie</w:t>
      </w:r>
    </w:p>
    <w:p>
      <w:pPr>
        <w:pStyle w:val="Normal"/>
        <w:spacing w:lineRule="auto" w:line="276" w:before="0" w:after="0"/>
        <w:jc w:val="center"/>
        <w:rPr>
          <w:rFonts w:ascii="Calibri" w:hAnsi="Calibri" w:eastAsia="Times New Roman" w:cs="Calibri"/>
          <w:sz w:val="16"/>
          <w:szCs w:val="16"/>
          <w:lang w:eastAsia="pl-PL"/>
        </w:rPr>
      </w:pPr>
      <w:r>
        <w:rPr>
          <w:rFonts w:eastAsia="Times New Roman" w:cs="Calibri" w:ascii="Calibri" w:hAnsi="Calibri"/>
          <w:sz w:val="16"/>
          <w:szCs w:val="16"/>
          <w:lang w:eastAsia="pl-PL"/>
        </w:rPr>
      </w:r>
    </w:p>
    <w:p>
      <w:pPr>
        <w:pStyle w:val="Normal"/>
        <w:spacing w:lineRule="auto" w:line="276" w:before="0" w:after="0"/>
        <w:jc w:val="center"/>
        <w:rPr>
          <w:rFonts w:ascii="Calibri" w:hAnsi="Calibri" w:eastAsia="Times New Roman" w:cs="Calibri"/>
          <w:b/>
          <w:sz w:val="28"/>
          <w:szCs w:val="28"/>
          <w:lang w:eastAsia="pl-PL"/>
        </w:rPr>
      </w:pPr>
      <w:r>
        <w:rPr>
          <w:rFonts w:eastAsia="Times New Roman" w:cs="Calibri" w:ascii="Calibri" w:hAnsi="Calibri"/>
          <w:b/>
          <w:sz w:val="28"/>
          <w:szCs w:val="28"/>
          <w:lang w:eastAsia="pl-PL"/>
        </w:rPr>
        <w:t>FORMULARZ ZGŁOSZENIOWY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jc w:val="center"/>
        <w:rPr>
          <w:rFonts w:ascii="Calibri" w:hAnsi="Calibri" w:eastAsia="Times New Roman" w:cs="Calibri"/>
          <w:b/>
          <w:bCs/>
          <w:lang w:eastAsia="pl-PL"/>
        </w:rPr>
      </w:pPr>
      <w:bookmarkStart w:id="0" w:name="_Hlk156205294"/>
      <w:r>
        <w:rPr>
          <w:rFonts w:eastAsia="Times New Roman" w:cs="Calibri" w:ascii="Calibri" w:hAnsi="Calibri"/>
          <w:b/>
          <w:bCs/>
          <w:lang w:eastAsia="pl-PL"/>
        </w:rPr>
        <w:t xml:space="preserve">do </w:t>
      </w:r>
      <w:bookmarkStart w:id="1" w:name="_Hlk156205276"/>
      <w:bookmarkEnd w:id="0"/>
      <w:r>
        <w:rPr>
          <w:rFonts w:eastAsia="Times New Roman" w:cs="Calibri" w:ascii="Calibri" w:hAnsi="Calibri"/>
          <w:b/>
          <w:bCs/>
          <w:lang w:eastAsia="pl-PL"/>
        </w:rPr>
        <w:t xml:space="preserve">projektu „KIS na terenie subregionu tarnowskiego” nr. </w:t>
      </w:r>
      <w:bookmarkStart w:id="2" w:name="_Hlk181711126"/>
      <w:r>
        <w:rPr>
          <w:rFonts w:eastAsia="Times New Roman" w:cs="Calibri" w:ascii="Calibri" w:hAnsi="Calibri"/>
          <w:b/>
          <w:bCs/>
          <w:lang w:eastAsia="pl-PL"/>
        </w:rPr>
        <w:t>FEMP.06.16-IP.02-0101/24</w:t>
      </w:r>
      <w:bookmarkEnd w:id="2"/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jc w:val="center"/>
        <w:rPr>
          <w:rFonts w:ascii="Calibri" w:hAnsi="Calibri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alibri" w:hAnsi="Calibri"/>
          <w:sz w:val="20"/>
          <w:szCs w:val="20"/>
          <w:lang w:eastAsia="pl-PL"/>
        </w:rPr>
        <w:t xml:space="preserve">w ramach programu Fundusze Europejskie dla Małopolski 2021 -2027, </w:t>
      </w:r>
      <w:bookmarkEnd w:id="1"/>
      <w:r>
        <w:rPr>
          <w:rFonts w:eastAsia="Calibri" w:cs="Times New Roman" w:ascii="Calibri" w:hAnsi="Calibri"/>
          <w:sz w:val="20"/>
          <w:szCs w:val="20"/>
        </w:rPr>
        <w:t>Priorytet 6. Fundusze europejskie dla rynku pracy, edukacji i włączenia społecznego, Działanie 6.16 Aktywizacja społeczno-zawodowa: typ projektu B: Aktywizacja społeczna i zawodowa osób zagrożonych wykluczeniem społecznym oraz osób biernych zawodowo w podmiotach reintegracyjnych</w:t>
      </w:r>
    </w:p>
    <w:p>
      <w:pPr>
        <w:pStyle w:val="Normal"/>
        <w:spacing w:lineRule="auto" w:line="240" w:before="80" w:after="0"/>
        <w:jc w:val="center"/>
        <w:rPr>
          <w:rFonts w:ascii="Calibri" w:hAnsi="Calibri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Calibri" w:hAnsi="Calibri"/>
          <w:sz w:val="20"/>
          <w:szCs w:val="20"/>
          <w:lang w:eastAsia="pl-PL"/>
        </w:rPr>
      </w:r>
    </w:p>
    <w:tbl>
      <w:tblPr>
        <w:tblW w:w="9952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3"/>
        <w:gridCol w:w="2125"/>
        <w:gridCol w:w="6834"/>
      </w:tblGrid>
      <w:tr>
        <w:trPr/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Calibri" w:hAnsi="Calibri"/>
                <w:b/>
                <w:bCs/>
                <w:sz w:val="20"/>
                <w:szCs w:val="20"/>
                <w:lang w:eastAsia="pl-PL"/>
              </w:rPr>
              <w:t>Beneficjent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Calibri" w:hAnsi="Calibri"/>
                <w:b/>
                <w:bCs/>
                <w:sz w:val="20"/>
                <w:szCs w:val="20"/>
                <w:lang w:eastAsia="pl-PL"/>
              </w:rPr>
              <w:t xml:space="preserve">Fundacja im. Hetmana Jana Tarnowskiego </w:t>
            </w:r>
          </w:p>
        </w:tc>
      </w:tr>
      <w:tr>
        <w:trPr/>
        <w:tc>
          <w:tcPr>
            <w:tcW w:w="9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Calibri" w:hAnsi="Calibri"/>
                <w:b/>
                <w:bCs/>
                <w:sz w:val="20"/>
                <w:szCs w:val="20"/>
                <w:lang w:eastAsia="pl-PL"/>
              </w:rPr>
              <w:t>Uzupełnia osoba przyjmująca dokument</w:t>
            </w:r>
          </w:p>
        </w:tc>
      </w:tr>
      <w:tr>
        <w:trPr>
          <w:trHeight w:val="1053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libri" w:hAnsi="Calibri"/>
                <w:b/>
                <w:bCs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Arial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libri" w:hAnsi="Calibri"/>
                <w:bCs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Arial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libri" w:hAnsi="Calibri"/>
                <w:bCs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Arial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Calibri" w:hAnsi="Calibri"/>
                <w:bCs/>
                <w:sz w:val="20"/>
                <w:szCs w:val="20"/>
                <w:lang w:eastAsia="pl-PL"/>
              </w:rPr>
              <w:t>KIS/…./….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Calibri" w:hAnsi="Calibri"/>
                <w:bCs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Calibri" w:hAnsi="Calibri"/>
                <w:bCs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Calibri" w:hAnsi="Calibri"/>
                <w:bCs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Calibri" w:hAnsi="Calibri"/>
                <w:bCs/>
                <w:sz w:val="20"/>
                <w:szCs w:val="20"/>
                <w:lang w:eastAsia="pl-PL"/>
              </w:rPr>
              <w:t>……………………………………………………</w:t>
            </w:r>
            <w:r>
              <w:rPr>
                <w:rFonts w:eastAsia="Times New Roman" w:cs="Times New Roman" w:ascii="Calibri" w:hAnsi="Calibri"/>
                <w:bCs/>
                <w:sz w:val="20"/>
                <w:szCs w:val="20"/>
                <w:lang w:eastAsia="pl-PL"/>
              </w:rPr>
              <w:t>.……..…………………..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Arial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Calibri" w:hAnsi="Calibri"/>
                <w:sz w:val="20"/>
                <w:szCs w:val="20"/>
                <w:lang w:eastAsia="pl-PL"/>
              </w:rPr>
              <w:t>data i godzina wpływu, podpis osoby przyjmującej</w:t>
            </w:r>
          </w:p>
        </w:tc>
      </w:tr>
    </w:tbl>
    <w:p>
      <w:pPr>
        <w:pStyle w:val="Normal"/>
        <w:spacing w:lineRule="auto" w:line="120" w:before="0" w:after="0"/>
        <w:rPr>
          <w:rFonts w:ascii="Calibri" w:hAnsi="Calibri" w:eastAsia="Times New Roman" w:cs="Calibri"/>
          <w:b/>
          <w:bCs/>
          <w:lang w:eastAsia="pl-PL"/>
        </w:rPr>
      </w:pPr>
      <w:r>
        <w:rPr>
          <w:rFonts w:eastAsia="Times New Roman" w:cs="Calibri" w:ascii="Calibri" w:hAnsi="Calibri"/>
          <w:b/>
          <w:bCs/>
          <w:lang w:eastAsia="pl-PL"/>
        </w:rPr>
      </w:r>
    </w:p>
    <w:tbl>
      <w:tblPr>
        <w:tblW w:w="10086" w:type="dxa"/>
        <w:jc w:val="left"/>
        <w:tblInd w:w="-213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117"/>
        <w:gridCol w:w="1277"/>
        <w:gridCol w:w="466"/>
        <w:gridCol w:w="1187"/>
        <w:gridCol w:w="211"/>
        <w:gridCol w:w="344"/>
        <w:gridCol w:w="1356"/>
        <w:gridCol w:w="386"/>
        <w:gridCol w:w="1742"/>
      </w:tblGrid>
      <w:tr>
        <w:trPr>
          <w:trHeight w:val="181" w:hRule="atLeast"/>
        </w:trPr>
        <w:tc>
          <w:tcPr>
            <w:tcW w:w="10086" w:type="dxa"/>
            <w:gridSpan w:val="9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Calibri" w:hAnsi="Calibri"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b/>
                <w:sz w:val="20"/>
                <w:szCs w:val="20"/>
                <w:lang w:eastAsia="pl-PL"/>
              </w:rPr>
              <w:t>WYPEŁNIA KANDYDAT/-KA NA UCZESTNIKA/-CZKĘ PROJEKTU</w:t>
            </w:r>
          </w:p>
        </w:tc>
      </w:tr>
      <w:tr>
        <w:trPr>
          <w:trHeight w:val="397" w:hRule="atLeast"/>
        </w:trPr>
        <w:tc>
          <w:tcPr>
            <w:tcW w:w="100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b/>
                <w:sz w:val="20"/>
                <w:szCs w:val="20"/>
                <w:lang w:eastAsia="pl-PL"/>
              </w:rPr>
              <w:t>Dane podstawowe</w:t>
            </w:r>
          </w:p>
        </w:tc>
      </w:tr>
      <w:tr>
        <w:trPr>
          <w:trHeight w:val="397" w:hRule="atLeast"/>
        </w:trPr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1. Imię</w:t>
            </w:r>
          </w:p>
        </w:tc>
        <w:tc>
          <w:tcPr>
            <w:tcW w:w="69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</w:r>
          </w:p>
        </w:tc>
      </w:tr>
      <w:tr>
        <w:trPr>
          <w:trHeight w:val="397" w:hRule="atLeast"/>
        </w:trPr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2. Nazwisko </w:t>
            </w:r>
          </w:p>
        </w:tc>
        <w:tc>
          <w:tcPr>
            <w:tcW w:w="69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</w:r>
          </w:p>
        </w:tc>
      </w:tr>
      <w:tr>
        <w:trPr>
          <w:trHeight w:val="397" w:hRule="atLeast"/>
        </w:trPr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3. Płeć  (zaznaczyć </w:t>
            </w:r>
            <w:r>
              <w:rPr>
                <w:rFonts w:eastAsia="Times New Roman" w:cs="Calibri" w:ascii="Calibri" w:hAnsi="Calibri"/>
                <w:b/>
                <w:sz w:val="20"/>
                <w:szCs w:val="20"/>
                <w:lang w:eastAsia="pl-PL"/>
              </w:rPr>
              <w:t>X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Kobieta</w:t>
            </w:r>
          </w:p>
        </w:tc>
        <w:tc>
          <w:tcPr>
            <w:tcW w:w="40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Mężczyzna</w:t>
            </w:r>
          </w:p>
        </w:tc>
      </w:tr>
      <w:tr>
        <w:trPr>
          <w:trHeight w:val="397" w:hRule="atLeast"/>
        </w:trPr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4. Wiek </w:t>
            </w: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pl-PL"/>
              </w:rPr>
              <w:t>w chwili przystąpienia do projektu</w:t>
            </w:r>
          </w:p>
        </w:tc>
        <w:tc>
          <w:tcPr>
            <w:tcW w:w="69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</w:r>
          </w:p>
        </w:tc>
      </w:tr>
      <w:tr>
        <w:trPr>
          <w:trHeight w:val="397" w:hRule="atLeast"/>
        </w:trPr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5. PESEL</w:t>
            </w:r>
          </w:p>
        </w:tc>
        <w:tc>
          <w:tcPr>
            <w:tcW w:w="69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</w:r>
          </w:p>
        </w:tc>
      </w:tr>
      <w:tr>
        <w:trPr>
          <w:trHeight w:val="431" w:hRule="atLeast"/>
        </w:trPr>
        <w:tc>
          <w:tcPr>
            <w:tcW w:w="3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6. Wykształcenie (zaznaczyć </w:t>
            </w:r>
            <w:r>
              <w:rPr>
                <w:rFonts w:eastAsia="Times New Roman" w:cs="Calibri" w:ascii="Calibri" w:hAnsi="Calibri"/>
                <w:b/>
                <w:sz w:val="20"/>
                <w:szCs w:val="20"/>
                <w:lang w:eastAsia="pl-PL"/>
              </w:rPr>
              <w:t>X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podstawowe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gimnazjalne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ponadgimnazjalne</w:t>
            </w:r>
          </w:p>
        </w:tc>
      </w:tr>
      <w:tr>
        <w:trPr>
          <w:trHeight w:val="422" w:hRule="atLeast"/>
        </w:trPr>
        <w:tc>
          <w:tcPr>
            <w:tcW w:w="311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policealne</w:t>
            </w:r>
          </w:p>
        </w:tc>
        <w:tc>
          <w:tcPr>
            <w:tcW w:w="1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licencjackie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inżynierskie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magisterskie</w:t>
            </w:r>
          </w:p>
        </w:tc>
      </w:tr>
      <w:tr>
        <w:trPr>
          <w:trHeight w:val="397" w:hRule="atLeast"/>
        </w:trPr>
        <w:tc>
          <w:tcPr>
            <w:tcW w:w="100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b/>
                <w:sz w:val="20"/>
                <w:szCs w:val="20"/>
                <w:lang w:eastAsia="pl-PL"/>
              </w:rPr>
              <w:t>Adres zamieszkania:</w:t>
            </w:r>
          </w:p>
        </w:tc>
      </w:tr>
      <w:tr>
        <w:trPr>
          <w:trHeight w:val="527" w:hRule="atLeast"/>
        </w:trPr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1. Województwo</w:t>
            </w:r>
          </w:p>
        </w:tc>
        <w:tc>
          <w:tcPr>
            <w:tcW w:w="69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MAŁOPOLSKA</w:t>
            </w:r>
          </w:p>
        </w:tc>
      </w:tr>
      <w:tr>
        <w:trPr>
          <w:trHeight w:val="355" w:hRule="atLeast"/>
        </w:trPr>
        <w:tc>
          <w:tcPr>
            <w:tcW w:w="31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2. Powiat</w:t>
            </w:r>
          </w:p>
        </w:tc>
        <w:tc>
          <w:tcPr>
            <w:tcW w:w="1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ind w:firstLine="119" w:left="-119" w:right="297"/>
              <w:jc w:val="both"/>
              <w:rPr>
                <w:rFonts w:ascii="Calibri" w:hAnsi="Calibri"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Wingdings" w:cs="Wingdings" w:ascii="Wingdings" w:hAnsi="Wingdings"/>
                <w:sz w:val="18"/>
                <w:szCs w:val="18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18"/>
                <w:szCs w:val="18"/>
                <w:lang w:eastAsia="pl-PL"/>
              </w:rPr>
              <w:t xml:space="preserve">Miasto Tarnów </w:t>
            </w:r>
          </w:p>
        </w:tc>
        <w:tc>
          <w:tcPr>
            <w:tcW w:w="17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ind w:firstLine="119" w:left="-119" w:right="297"/>
              <w:jc w:val="both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tarnowski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ind w:firstLine="119" w:left="-119" w:right="297"/>
              <w:jc w:val="both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brzeski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ind w:firstLine="119" w:left="-119" w:right="297"/>
              <w:jc w:val="both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dąbrowski</w:t>
            </w:r>
          </w:p>
        </w:tc>
      </w:tr>
      <w:tr>
        <w:trPr>
          <w:trHeight w:val="355" w:hRule="atLeast"/>
        </w:trPr>
        <w:tc>
          <w:tcPr>
            <w:tcW w:w="31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3. Gmina </w:t>
            </w:r>
          </w:p>
        </w:tc>
        <w:tc>
          <w:tcPr>
            <w:tcW w:w="69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ind w:firstLine="119" w:left="-119" w:right="297"/>
              <w:jc w:val="both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</w:r>
          </w:p>
        </w:tc>
      </w:tr>
      <w:tr>
        <w:trPr>
          <w:trHeight w:val="397" w:hRule="atLeast"/>
        </w:trPr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4. Miejscowość</w:t>
            </w:r>
          </w:p>
        </w:tc>
        <w:tc>
          <w:tcPr>
            <w:tcW w:w="69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</w:r>
          </w:p>
        </w:tc>
      </w:tr>
      <w:tr>
        <w:trPr>
          <w:trHeight w:val="397" w:hRule="atLeast"/>
        </w:trPr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5. Ulica</w:t>
            </w:r>
          </w:p>
        </w:tc>
        <w:tc>
          <w:tcPr>
            <w:tcW w:w="69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</w:r>
          </w:p>
        </w:tc>
      </w:tr>
      <w:tr>
        <w:trPr>
          <w:trHeight w:val="397" w:hRule="atLeast"/>
        </w:trPr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6. Numer budynku/lokalu</w:t>
            </w:r>
          </w:p>
        </w:tc>
        <w:tc>
          <w:tcPr>
            <w:tcW w:w="69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</w:r>
          </w:p>
        </w:tc>
      </w:tr>
      <w:tr>
        <w:trPr>
          <w:trHeight w:val="397" w:hRule="atLeast"/>
        </w:trPr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7. Kod pocztowy</w:t>
            </w:r>
          </w:p>
        </w:tc>
        <w:tc>
          <w:tcPr>
            <w:tcW w:w="69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</w:r>
          </w:p>
        </w:tc>
      </w:tr>
      <w:tr>
        <w:trPr>
          <w:trHeight w:val="397" w:hRule="atLeast"/>
        </w:trPr>
        <w:tc>
          <w:tcPr>
            <w:tcW w:w="100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6A6A6" w:themeFill="background1" w:themeFillShade="a6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b/>
                <w:bCs/>
                <w:sz w:val="20"/>
                <w:szCs w:val="20"/>
                <w:lang w:eastAsia="pl-PL"/>
              </w:rPr>
              <w:t>Dane kontaktowe:</w:t>
            </w:r>
          </w:p>
        </w:tc>
      </w:tr>
      <w:tr>
        <w:trPr>
          <w:trHeight w:val="397" w:hRule="atLeast"/>
        </w:trPr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1. Telefon kontaktowy </w:t>
            </w:r>
          </w:p>
        </w:tc>
        <w:tc>
          <w:tcPr>
            <w:tcW w:w="69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</w:r>
          </w:p>
        </w:tc>
      </w:tr>
      <w:tr>
        <w:trPr>
          <w:trHeight w:val="397" w:hRule="atLeast"/>
        </w:trPr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2. Inny tel. kont. (np. członka rodziny)</w:t>
            </w:r>
          </w:p>
        </w:tc>
        <w:tc>
          <w:tcPr>
            <w:tcW w:w="69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</w:r>
          </w:p>
        </w:tc>
      </w:tr>
      <w:tr>
        <w:trPr>
          <w:trHeight w:val="397" w:hRule="atLeast"/>
        </w:trPr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3. Adres e-mail</w:t>
            </w:r>
          </w:p>
        </w:tc>
        <w:tc>
          <w:tcPr>
            <w:tcW w:w="69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ind w:right="-567"/>
        <w:jc w:val="both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eastAsia="Times New Roman" w:cs="Calibri" w:ascii="Calibri" w:hAnsi="Calibri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ind w:right="-567"/>
        <w:jc w:val="both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eastAsia="Times New Roman" w:cs="Calibri" w:ascii="Calibri" w:hAnsi="Calibri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ind w:right="-567"/>
        <w:jc w:val="both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eastAsia="Times New Roman" w:cs="Calibri" w:ascii="Calibri" w:hAnsi="Calibri"/>
          <w:sz w:val="20"/>
          <w:szCs w:val="20"/>
          <w:lang w:eastAsia="pl-PL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997"/>
        <w:gridCol w:w="1360"/>
        <w:gridCol w:w="1263"/>
        <w:gridCol w:w="782"/>
        <w:gridCol w:w="669"/>
      </w:tblGrid>
      <w:tr>
        <w:trPr>
          <w:trHeight w:val="417" w:hRule="atLeast"/>
        </w:trPr>
        <w:tc>
          <w:tcPr>
            <w:tcW w:w="9071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b/>
                <w:sz w:val="20"/>
                <w:szCs w:val="20"/>
                <w:lang w:eastAsia="pl-PL"/>
              </w:rPr>
              <w:t xml:space="preserve">Status kandydata na rynku pracy w chwili przystąpienia do projektu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(zaznaczyć odpowiednio </w:t>
            </w:r>
            <w:r>
              <w:rPr>
                <w:rFonts w:eastAsia="Times New Roman" w:cs="Calibri" w:ascii="Calibri" w:hAnsi="Calibri"/>
                <w:b/>
                <w:sz w:val="20"/>
                <w:szCs w:val="20"/>
                <w:lang w:eastAsia="pl-PL"/>
              </w:rPr>
              <w:t>X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):</w:t>
            </w:r>
          </w:p>
        </w:tc>
      </w:tr>
      <w:tr>
        <w:trPr>
          <w:trHeight w:val="397" w:hRule="atLeast"/>
        </w:trPr>
        <w:tc>
          <w:tcPr>
            <w:tcW w:w="7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ind w:hanging="360" w:left="416"/>
              <w:contextualSpacing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bCs/>
                <w:sz w:val="20"/>
                <w:szCs w:val="20"/>
                <w:lang w:eastAsia="pl-PL"/>
              </w:rPr>
              <w:t xml:space="preserve">Osoba bierna zawodowo </w:t>
            </w:r>
            <w:r>
              <w:rPr>
                <w:sz w:val="20"/>
                <w:szCs w:val="20"/>
              </w:rPr>
              <w:t>(której bierność wynika z nauki, uzupełnienia kwalifikacji, choroby, niepełnosprawności lub obowiązków rodzinnych związanych z prowadzeniem domu)</w:t>
            </w:r>
            <w:r>
              <w:rPr>
                <w:rStyle w:val="EndnoteReference"/>
                <w:sz w:val="20"/>
                <w:szCs w:val="20"/>
              </w:rPr>
              <w:endnoteReference w:id="2"/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NIE</w:t>
            </w:r>
          </w:p>
        </w:tc>
      </w:tr>
      <w:tr>
        <w:trPr>
          <w:trHeight w:val="397" w:hRule="atLeast"/>
        </w:trPr>
        <w:tc>
          <w:tcPr>
            <w:tcW w:w="7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ind w:hanging="360" w:left="416"/>
              <w:contextualSpacing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bookmarkStart w:id="3" w:name="_Hlk179793510"/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Osoba lub rodzina korzystająca ze świadczeń pomocy społecznej zgodnie z ustawą z dnia 12 marca 2004 r. o pomocy społecznej lub kwalifikująca się do objęcia wsparciem pomocy społecznej, tj. spełniająca co najmniej jedną z przesłanek określonych w art. 7 tej</w:t>
            </w:r>
          </w:p>
          <w:p>
            <w:pPr>
              <w:pStyle w:val="Normal"/>
              <w:spacing w:lineRule="auto" w:line="276" w:before="0" w:after="0"/>
              <w:ind w:left="416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bookmarkStart w:id="4" w:name="_Hlk179793510"/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ustawy</w:t>
            </w:r>
            <w:bookmarkEnd w:id="4"/>
            <w:r>
              <w:rPr>
                <w:rStyle w:val="EndnoteReference"/>
                <w:rFonts w:eastAsia="Times New Roman" w:cs="Calibri" w:ascii="Calibri" w:hAnsi="Calibri"/>
                <w:sz w:val="20"/>
                <w:szCs w:val="20"/>
                <w:lang w:eastAsia="pl-PL"/>
              </w:rPr>
              <w:endnoteReference w:id="3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NIE</w:t>
            </w:r>
          </w:p>
        </w:tc>
      </w:tr>
      <w:tr>
        <w:trPr>
          <w:trHeight w:val="397" w:hRule="atLeast"/>
        </w:trPr>
        <w:tc>
          <w:tcPr>
            <w:tcW w:w="7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ind w:hanging="339" w:left="416"/>
              <w:contextualSpacing/>
              <w:rPr>
                <w:rFonts w:ascii="Calibri" w:hAnsi="Calibri" w:eastAsia="Times New Roman" w:cs="Calibri"/>
                <w:b/>
                <w:sz w:val="20"/>
                <w:szCs w:val="20"/>
                <w:lang w:eastAsia="pl-PL"/>
              </w:rPr>
            </w:pPr>
            <w:bookmarkStart w:id="5" w:name="_Hlk179793599"/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Osoba, o której mowa w art. 1 ust.2 ustawy z dnia 13 czerwca 2003r. o zatrudnieniu socjalnym</w:t>
            </w:r>
            <w:bookmarkEnd w:id="5"/>
            <w:r>
              <w:rPr>
                <w:rStyle w:val="EndnoteReference"/>
                <w:rFonts w:eastAsia="Times New Roman" w:cs="Calibri" w:ascii="Calibri" w:hAnsi="Calibri"/>
                <w:sz w:val="20"/>
                <w:szCs w:val="20"/>
                <w:lang w:eastAsia="pl-PL"/>
              </w:rPr>
              <w:endnoteReference w:id="4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tj.: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NIE</w:t>
            </w:r>
          </w:p>
        </w:tc>
      </w:tr>
      <w:tr>
        <w:trPr>
          <w:trHeight w:val="397" w:hRule="atLeast"/>
        </w:trPr>
        <w:tc>
          <w:tcPr>
            <w:tcW w:w="7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  <w:vAlign w:val="center"/>
          </w:tcPr>
          <w:p>
            <w:pPr>
              <w:pStyle w:val="EndnoteText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spacing w:before="0" w:after="160"/>
              <w:contextualSpacing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Osoba bezdomna realizująca indywidualny program wychodzenia z bezdomności, w rozumieniu przepisów o pomocy społecznej.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NIE</w:t>
            </w:r>
          </w:p>
        </w:tc>
      </w:tr>
      <w:tr>
        <w:trPr>
          <w:trHeight w:val="397" w:hRule="atLeast"/>
        </w:trPr>
        <w:tc>
          <w:tcPr>
            <w:tcW w:w="7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  <w:vAlign w:val="center"/>
          </w:tcPr>
          <w:p>
            <w:pPr>
              <w:pStyle w:val="ListParagraph"/>
              <w:numPr>
                <w:ilvl w:val="0"/>
                <w:numId w:val="7"/>
              </w:numPr>
              <w:spacing w:lineRule="auto" w:line="276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Osoba uzależniona od alkoholu.</w:t>
            </w:r>
          </w:p>
          <w:p>
            <w:pPr>
              <w:pStyle w:val="ListParagraph"/>
              <w:spacing w:lineRule="auto" w:line="276" w:before="0" w:after="0"/>
              <w:ind w:left="1136"/>
              <w:contextualSpacing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NIE</w:t>
            </w:r>
          </w:p>
        </w:tc>
      </w:tr>
      <w:tr>
        <w:trPr>
          <w:trHeight w:val="397" w:hRule="atLeast"/>
        </w:trPr>
        <w:tc>
          <w:tcPr>
            <w:tcW w:w="7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  <w:vAlign w:val="center"/>
          </w:tcPr>
          <w:p>
            <w:pPr>
              <w:pStyle w:val="ListParagraph"/>
              <w:numPr>
                <w:ilvl w:val="0"/>
                <w:numId w:val="7"/>
              </w:numPr>
              <w:spacing w:lineRule="auto" w:line="276" w:before="0" w:after="160"/>
              <w:contextualSpacing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Osoba uzależniona od narkotyków lub innych środków odurzających.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NIE</w:t>
            </w:r>
          </w:p>
        </w:tc>
      </w:tr>
      <w:tr>
        <w:trPr>
          <w:trHeight w:val="397" w:hRule="atLeast"/>
        </w:trPr>
        <w:tc>
          <w:tcPr>
            <w:tcW w:w="7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  <w:vAlign w:val="center"/>
          </w:tcPr>
          <w:p>
            <w:pPr>
              <w:pStyle w:val="ListParagraph"/>
              <w:numPr>
                <w:ilvl w:val="0"/>
                <w:numId w:val="7"/>
              </w:numPr>
              <w:spacing w:lineRule="auto" w:line="276" w:before="0" w:after="160"/>
              <w:contextualSpacing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Osoba z zaburzeniami psychicznymi, w rozumieniu przepisów o ochronie zdrowia psychicznego.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NIE</w:t>
            </w:r>
          </w:p>
        </w:tc>
      </w:tr>
      <w:tr>
        <w:trPr>
          <w:trHeight w:val="397" w:hRule="atLeast"/>
        </w:trPr>
        <w:tc>
          <w:tcPr>
            <w:tcW w:w="7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  <w:vAlign w:val="center"/>
          </w:tcPr>
          <w:p>
            <w:pPr>
              <w:pStyle w:val="ListParagraph"/>
              <w:numPr>
                <w:ilvl w:val="0"/>
                <w:numId w:val="7"/>
              </w:numPr>
              <w:spacing w:lineRule="auto" w:line="276" w:before="0" w:after="0"/>
              <w:contextualSpacing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Osoba długotrwale bezrobotna w rozumieniu przepisów o promocji zatrudnienia i instytucjach rynku pracy.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NIE</w:t>
            </w:r>
          </w:p>
        </w:tc>
      </w:tr>
      <w:tr>
        <w:trPr>
          <w:trHeight w:val="397" w:hRule="atLeast"/>
        </w:trPr>
        <w:tc>
          <w:tcPr>
            <w:tcW w:w="7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  <w:vAlign w:val="center"/>
          </w:tcPr>
          <w:p>
            <w:pPr>
              <w:pStyle w:val="ListParagraph"/>
              <w:numPr>
                <w:ilvl w:val="0"/>
                <w:numId w:val="7"/>
              </w:numPr>
              <w:spacing w:lineRule="auto" w:line="276" w:before="0" w:after="160"/>
              <w:contextualSpacing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Osoba zwalniana z zakładów karnych, mających trudności w integracji ze środowiskiem, w rozumieniu przepisów o pomocy społecznej.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NIE</w:t>
            </w:r>
          </w:p>
        </w:tc>
      </w:tr>
      <w:tr>
        <w:trPr>
          <w:trHeight w:val="397" w:hRule="atLeast"/>
        </w:trPr>
        <w:tc>
          <w:tcPr>
            <w:tcW w:w="7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  <w:vAlign w:val="center"/>
          </w:tcPr>
          <w:p>
            <w:pPr>
              <w:pStyle w:val="ListParagraph"/>
              <w:numPr>
                <w:ilvl w:val="0"/>
                <w:numId w:val="7"/>
              </w:numPr>
              <w:spacing w:lineRule="auto" w:line="276" w:before="0" w:after="160"/>
              <w:contextualSpacing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Osoba będąca uchodźcą realizującym indywidualny program integracji, w rozumieniu przepisów o pomocy społecznej.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NIE</w:t>
            </w:r>
          </w:p>
        </w:tc>
      </w:tr>
      <w:tr>
        <w:trPr>
          <w:trHeight w:val="1785" w:hRule="atLeast"/>
        </w:trPr>
        <w:tc>
          <w:tcPr>
            <w:tcW w:w="7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  <w:vAlign w:val="center"/>
          </w:tcPr>
          <w:p>
            <w:pPr>
              <w:pStyle w:val="ListParagraph"/>
              <w:numPr>
                <w:ilvl w:val="0"/>
                <w:numId w:val="7"/>
              </w:numPr>
              <w:spacing w:lineRule="auto" w:line="276" w:before="0" w:after="160"/>
              <w:contextualSpacing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Osoba niepełnosprawna, w rozumieniu przepisów o rehabilitacji zawodowej i społecznej oraz zatrudnianiu osób niepełnosprawnych – którzy podlegają wykluczeniu społecznemu i ze względu na swoją sytuację życiową nie są w stanie własnym staraniem zaspokoić swoich podstawowych potrzeb życiowych i znajdują się w sytuacji uniemożliwiającej lub ograniczającej uczestnictwo w życiu zawodowym, społecznym i rodzinnym. 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NIE</w:t>
            </w:r>
          </w:p>
        </w:tc>
      </w:tr>
      <w:tr>
        <w:trPr>
          <w:trHeight w:val="397" w:hRule="atLeast"/>
        </w:trPr>
        <w:tc>
          <w:tcPr>
            <w:tcW w:w="7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ind w:hanging="284" w:left="416"/>
              <w:contextualSpacing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Osoba przebywająca w pieczy zastępczej lub opuszczające pieczę zastępczą oraz rodziny przeżywające trudności w pełnieniu funkcji opiekuńczo-wychowawczych, o których mowa w ustawie z dnia 9 czerwca 2011 r. o wspieraniu rodziny i systemie pieczy zastępczej.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NIE</w:t>
            </w:r>
          </w:p>
        </w:tc>
      </w:tr>
      <w:tr>
        <w:trPr>
          <w:trHeight w:val="397" w:hRule="atLeast"/>
        </w:trPr>
        <w:tc>
          <w:tcPr>
            <w:tcW w:w="7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ind w:hanging="339" w:left="416"/>
              <w:contextualSpacing/>
              <w:rPr>
                <w:rFonts w:ascii="Calibri" w:hAnsi="Calibri"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Osoba nieletnia, wobec której zastosowano środki zapobiegawcze i zwalczania demoralizacji i przestępczości zgodnie z ust. z 09 czerwca 2022r. o wspieraniu i resocjalizacji nieletnich.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NIE</w:t>
            </w:r>
          </w:p>
        </w:tc>
      </w:tr>
      <w:tr>
        <w:trPr>
          <w:trHeight w:val="397" w:hRule="atLeast"/>
        </w:trPr>
        <w:tc>
          <w:tcPr>
            <w:tcW w:w="7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ind w:hanging="360" w:left="416"/>
              <w:contextualSpacing/>
              <w:rPr>
                <w:rFonts w:ascii="Calibri" w:hAnsi="Calibri"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Osoba przebywająca lub opuszczająca Młodzieżowy ośrodek wychowawczy lub młodzieżowy ośrodek socjoterapii.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NIE</w:t>
            </w:r>
          </w:p>
        </w:tc>
      </w:tr>
      <w:tr>
        <w:trPr>
          <w:trHeight w:val="397" w:hRule="atLeast"/>
        </w:trPr>
        <w:tc>
          <w:tcPr>
            <w:tcW w:w="7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ind w:hanging="360" w:left="416"/>
              <w:contextualSpacing/>
              <w:rPr>
                <w:rFonts w:ascii="Calibri" w:hAnsi="Calibri"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bCs/>
                <w:sz w:val="20"/>
                <w:szCs w:val="20"/>
                <w:lang w:eastAsia="pl-PL"/>
              </w:rPr>
              <w:t>Osoba z niepełnosprawnościami</w:t>
            </w:r>
            <w:r>
              <w:rPr>
                <w:rStyle w:val="EndnoteReference"/>
                <w:rFonts w:eastAsia="Times New Roman" w:cs="Calibri" w:ascii="Calibri" w:hAnsi="Calibri"/>
                <w:bCs/>
                <w:sz w:val="20"/>
                <w:szCs w:val="20"/>
                <w:lang w:eastAsia="pl-PL"/>
              </w:rPr>
              <w:endnoteReference w:id="5"/>
            </w:r>
            <w:r>
              <w:rPr>
                <w:rFonts w:eastAsia="Times New Roman" w:cs="Calibri" w:ascii="Calibri" w:hAnsi="Calibri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NIE</w:t>
            </w:r>
          </w:p>
        </w:tc>
      </w:tr>
      <w:tr>
        <w:trPr>
          <w:trHeight w:val="397" w:hRule="atLeast"/>
        </w:trPr>
        <w:tc>
          <w:tcPr>
            <w:tcW w:w="7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ind w:hanging="360" w:left="416"/>
              <w:contextualSpacing/>
              <w:rPr>
                <w:rFonts w:ascii="Calibri" w:hAnsi="Calibri"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bCs/>
                <w:sz w:val="20"/>
                <w:szCs w:val="20"/>
                <w:lang w:eastAsia="pl-PL"/>
              </w:rPr>
              <w:t>Osoba z gospodarstwa domowego sprawująca opiekę nad osobą z niepełnosprawnością.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NIE</w:t>
            </w:r>
          </w:p>
        </w:tc>
      </w:tr>
      <w:tr>
        <w:trPr>
          <w:trHeight w:val="397" w:hRule="atLeast"/>
        </w:trPr>
        <w:tc>
          <w:tcPr>
            <w:tcW w:w="7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ind w:hanging="360" w:left="416"/>
              <w:contextualSpacing/>
              <w:rPr>
                <w:rFonts w:ascii="Calibri" w:hAnsi="Calibri"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bCs/>
                <w:sz w:val="20"/>
                <w:szCs w:val="20"/>
                <w:lang w:eastAsia="pl-PL"/>
              </w:rPr>
              <w:t>Osoba potrzebująca wsparcia w codziennym funkcjonowaniu.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NIE</w:t>
            </w:r>
          </w:p>
        </w:tc>
      </w:tr>
      <w:tr>
        <w:trPr>
          <w:trHeight w:val="397" w:hRule="atLeast"/>
        </w:trPr>
        <w:tc>
          <w:tcPr>
            <w:tcW w:w="7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ind w:hanging="360" w:left="416"/>
              <w:contextualSpacing/>
              <w:rPr>
                <w:rFonts w:ascii="Calibri" w:hAnsi="Calibri"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bCs/>
                <w:sz w:val="20"/>
                <w:szCs w:val="20"/>
                <w:lang w:eastAsia="pl-PL"/>
              </w:rPr>
              <w:t>Osoba</w:t>
            </w:r>
            <w:r>
              <w:rPr>
                <w:rFonts w:eastAsia="Times New Roman" w:cs="Calibri" w:ascii="Calibri" w:hAnsi="Calibri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sz w:val="20"/>
                <w:szCs w:val="20"/>
              </w:rPr>
              <w:t>opuszczająca placówkę opieki instytucjonalnej.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NIE</w:t>
            </w:r>
          </w:p>
        </w:tc>
      </w:tr>
      <w:tr>
        <w:trPr>
          <w:trHeight w:val="397" w:hRule="atLeast"/>
        </w:trPr>
        <w:tc>
          <w:tcPr>
            <w:tcW w:w="7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ind w:hanging="360" w:left="416"/>
              <w:contextualSpacing/>
              <w:rPr>
                <w:rFonts w:ascii="Calibri" w:hAnsi="Calibri"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Osoba w kryzysie bezdomności, dotknięta wykluczeniem z dostępu do mieszkań lub zagrożona bezdomnością.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NIE</w:t>
            </w:r>
          </w:p>
        </w:tc>
      </w:tr>
      <w:tr>
        <w:trPr>
          <w:trHeight w:val="397" w:hRule="atLeast"/>
        </w:trPr>
        <w:tc>
          <w:tcPr>
            <w:tcW w:w="7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ind w:hanging="360" w:left="416"/>
              <w:contextualSpacing/>
              <w:rPr>
                <w:rFonts w:ascii="Calibri" w:hAnsi="Calibri"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Osoba odbywająca karę pozbawienia wolności, objęta dozorem elektronicznym.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NIE</w:t>
            </w:r>
          </w:p>
        </w:tc>
      </w:tr>
      <w:tr>
        <w:trPr>
          <w:trHeight w:val="397" w:hRule="atLeast"/>
        </w:trPr>
        <w:tc>
          <w:tcPr>
            <w:tcW w:w="7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ind w:hanging="360" w:left="416"/>
              <w:contextualSpacing/>
              <w:rPr>
                <w:rFonts w:ascii="Calibri" w:hAnsi="Calibri"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bCs/>
                <w:sz w:val="20"/>
                <w:szCs w:val="20"/>
                <w:lang w:eastAsia="pl-PL"/>
              </w:rPr>
              <w:t>Osoba korzystająca z programu FE PŻ.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NIE</w:t>
            </w:r>
          </w:p>
        </w:tc>
      </w:tr>
      <w:tr>
        <w:trPr>
          <w:trHeight w:val="397" w:hRule="atLeast"/>
        </w:trPr>
        <w:tc>
          <w:tcPr>
            <w:tcW w:w="7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ind w:hanging="360" w:left="416"/>
              <w:contextualSpacing/>
              <w:rPr>
                <w:rFonts w:ascii="Calibri" w:hAnsi="Calibri"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Osoba należąca do społeczności marginalizowanej, takich jak Romowie.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NIE</w:t>
            </w:r>
          </w:p>
        </w:tc>
      </w:tr>
      <w:tr>
        <w:trPr>
          <w:trHeight w:val="397" w:hRule="atLeast"/>
        </w:trPr>
        <w:tc>
          <w:tcPr>
            <w:tcW w:w="7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ind w:hanging="339" w:left="416"/>
              <w:contextualSpacing/>
              <w:rPr>
                <w:rFonts w:ascii="Calibri" w:hAnsi="Calibri"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Osoba objęta ochroną czasową w Polsce w związku z agresją Federacji Rosyjskiej na Ukrainę.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NIE</w:t>
            </w:r>
          </w:p>
        </w:tc>
      </w:tr>
      <w:tr>
        <w:trPr>
          <w:trHeight w:val="397" w:hRule="atLeast"/>
        </w:trPr>
        <w:tc>
          <w:tcPr>
            <w:tcW w:w="7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ind w:hanging="360" w:left="416"/>
              <w:contextualSpacing/>
              <w:rPr>
                <w:rFonts w:ascii="Calibri" w:hAnsi="Calibri"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Osoba będąca ofiarą przestępstw i przemocy w rodzinie.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NIE</w:t>
            </w:r>
          </w:p>
        </w:tc>
      </w:tr>
      <w:tr>
        <w:trPr>
          <w:trHeight w:val="397" w:hRule="atLeast"/>
        </w:trPr>
        <w:tc>
          <w:tcPr>
            <w:tcW w:w="9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b/>
                <w:sz w:val="20"/>
                <w:szCs w:val="20"/>
                <w:lang w:eastAsia="pl-PL"/>
              </w:rPr>
              <w:t xml:space="preserve">Dane dodatkowe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(zaznaczyć odpowiednio </w:t>
            </w:r>
            <w:r>
              <w:rPr>
                <w:rFonts w:eastAsia="Times New Roman" w:cs="Calibri" w:ascii="Calibri" w:hAnsi="Calibri"/>
                <w:b/>
                <w:sz w:val="20"/>
                <w:szCs w:val="20"/>
                <w:lang w:eastAsia="pl-PL"/>
              </w:rPr>
              <w:t>X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):</w:t>
            </w:r>
          </w:p>
        </w:tc>
      </w:tr>
      <w:tr>
        <w:trPr>
          <w:trHeight w:val="397" w:hRule="atLeast"/>
        </w:trPr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b/>
                <w:sz w:val="20"/>
                <w:szCs w:val="20"/>
                <w:lang w:eastAsia="pl-PL"/>
              </w:rPr>
              <w:t xml:space="preserve">1.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Osoba obcego pochodzenia</w:t>
            </w:r>
            <w:r>
              <w:rPr>
                <w:rStyle w:val="EndnoteReference"/>
                <w:rFonts w:eastAsia="Times New Roman" w:cs="Calibri" w:ascii="Calibri" w:hAnsi="Calibri"/>
                <w:sz w:val="20"/>
                <w:szCs w:val="20"/>
                <w:vertAlign w:val="superscript"/>
                <w:lang w:eastAsia="pl-PL"/>
              </w:rPr>
              <w:endnoteReference w:id="6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color w:val="000000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color w:val="000000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ODMOWA PODANIA INFORMACJI</w:t>
            </w:r>
          </w:p>
        </w:tc>
      </w:tr>
      <w:tr>
        <w:trPr>
          <w:trHeight w:val="397" w:hRule="atLeast"/>
        </w:trPr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b/>
                <w:sz w:val="20"/>
                <w:szCs w:val="20"/>
                <w:lang w:eastAsia="pl-PL"/>
              </w:rPr>
              <w:t xml:space="preserve">2.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Osoba z krajów trzecich</w:t>
            </w:r>
            <w:r>
              <w:rPr>
                <w:rStyle w:val="EndnoteReference"/>
                <w:rFonts w:eastAsia="Times New Roman" w:cs="Calibri" w:ascii="Calibri" w:hAnsi="Calibri"/>
                <w:sz w:val="20"/>
                <w:szCs w:val="20"/>
                <w:lang w:eastAsia="pl-PL"/>
              </w:rPr>
              <w:endnoteReference w:id="7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color w:val="000000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color w:val="000000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ODMOWA PODANIA INFORMACJI</w:t>
            </w:r>
          </w:p>
        </w:tc>
      </w:tr>
      <w:tr>
        <w:trPr>
          <w:trHeight w:val="370" w:hRule="atLeast"/>
        </w:trPr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0"/>
                <w:szCs w:val="20"/>
                <w:lang w:eastAsia="pl-PL"/>
              </w:rPr>
              <w:t>3.</w:t>
            </w: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bCs/>
                <w:sz w:val="20"/>
                <w:szCs w:val="20"/>
                <w:lang w:eastAsia="pl-PL"/>
              </w:rPr>
              <w:t>Osoba bezrobotna</w:t>
            </w:r>
            <w:r>
              <w:rPr>
                <w:rStyle w:val="EndnoteReference"/>
                <w:rFonts w:eastAsia="Times New Roman" w:cs="Calibri" w:ascii="Calibri" w:hAnsi="Calibri"/>
                <w:bCs/>
                <w:sz w:val="20"/>
                <w:szCs w:val="20"/>
                <w:lang w:eastAsia="pl-PL"/>
              </w:rPr>
              <w:endnoteReference w:id="8"/>
            </w:r>
            <w:r>
              <w:rPr>
                <w:rFonts w:eastAsia="Times New Roman" w:cs="Calibri" w:ascii="Calibri" w:hAnsi="Calibri"/>
                <w:bCs/>
                <w:sz w:val="20"/>
                <w:szCs w:val="20"/>
                <w:lang w:eastAsia="pl-PL"/>
              </w:rPr>
              <w:t xml:space="preserve"> zarejestrowana w UP.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color w:val="000000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color w:val="000000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370" w:hRule="atLeast"/>
        </w:trPr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4. </w:t>
            </w: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pl-PL"/>
              </w:rPr>
              <w:t>Osoba długotrwale bezrobotna</w:t>
            </w:r>
            <w:r>
              <w:rPr>
                <w:rStyle w:val="EndnoteReference"/>
                <w:rFonts w:eastAsia="Times New Roman" w:cs="Calibri" w:ascii="Calibri" w:hAnsi="Calibri"/>
                <w:color w:val="000000"/>
                <w:sz w:val="20"/>
                <w:szCs w:val="20"/>
                <w:vertAlign w:val="superscript"/>
                <w:lang w:eastAsia="pl-PL"/>
              </w:rPr>
              <w:endnoteReference w:id="9"/>
            </w: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color w:val="000000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color w:val="000000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370" w:hRule="atLeast"/>
        </w:trPr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bCs/>
                <w:sz w:val="20"/>
                <w:szCs w:val="20"/>
                <w:lang w:eastAsia="pl-PL"/>
              </w:rPr>
              <w:t>Osoba bezrobotna  niezarejestrowana w UP.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color w:val="000000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color w:val="000000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</w:r>
          </w:p>
        </w:tc>
      </w:tr>
      <w:tr>
        <w:trPr>
          <w:trHeight w:val="403" w:hRule="atLeast"/>
        </w:trPr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0"/>
                <w:szCs w:val="20"/>
                <w:lang w:val="en-US" w:eastAsia="pl-PL"/>
              </w:rPr>
              <w:t>7</w:t>
            </w:r>
            <w:r>
              <w:rPr>
                <w:rFonts w:eastAsia="Times New Roman" w:cs="Calibri" w:ascii="Calibri" w:hAnsi="Calibr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val="en-US" w:eastAsia="pl-PL"/>
              </w:rPr>
              <w:t>Osoba pracująca.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color w:val="000000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pl-PL"/>
              </w:rPr>
              <w:t xml:space="preserve">TAK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/>
            </w:pPr>
            <w:r>
              <w:rPr>
                <w:rFonts w:eastAsia="Wingdings" w:cs="Wingdings" w:ascii="Wingdings" w:hAnsi="Wingdings"/>
                <w:color w:val="000000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/>
            </w:pPr>
            <w:r>
              <w:rPr/>
            </w:r>
          </w:p>
        </w:tc>
      </w:tr>
      <w:tr>
        <w:trPr>
          <w:trHeight w:val="816" w:hRule="atLeast"/>
        </w:trPr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0"/>
                <w:szCs w:val="20"/>
                <w:lang w:eastAsia="pl-PL"/>
              </w:rPr>
              <w:t>8.</w:t>
            </w: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pl-PL"/>
              </w:rPr>
              <w:t xml:space="preserve"> Specjalne wymagania/potrzeby związane z uczestnictwem w projekcie (np. wynikające z niepełnej sprawności)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color w:val="000000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pl-PL"/>
              </w:rPr>
              <w:t xml:space="preserve">TAK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/>
            </w:pPr>
            <w:r>
              <w:rPr>
                <w:rFonts w:eastAsia="Wingdings" w:cs="Wingdings" w:ascii="Wingdings" w:hAnsi="Wingdings"/>
                <w:color w:val="000000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/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ODMOWA PODANIA INFORMACJI</w:t>
            </w:r>
          </w:p>
        </w:tc>
      </w:tr>
      <w:tr>
        <w:trPr>
          <w:trHeight w:val="450" w:hRule="atLeast"/>
        </w:trPr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</w:t>
            </w:r>
            <w:r>
              <w:rPr>
                <w:rFonts w:eastAsia="Times New Roman" w:cs="Calibri" w:ascii="Calibri" w:hAnsi="Calibri"/>
                <w:b/>
                <w:bCs/>
                <w:color w:val="000000"/>
                <w:sz w:val="20"/>
                <w:szCs w:val="20"/>
                <w:lang w:eastAsia="pl-PL"/>
              </w:rPr>
              <w:t>Jeżeli TAK, proszę wymienić:</w:t>
            </w:r>
          </w:p>
        </w:tc>
        <w:tc>
          <w:tcPr>
            <w:tcW w:w="4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335" w:hRule="atLeast"/>
        </w:trPr>
        <w:tc>
          <w:tcPr>
            <w:tcW w:w="9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0"/>
                <w:szCs w:val="20"/>
                <w:lang w:eastAsia="pl-PL"/>
              </w:rPr>
              <w:t>Wyłączenia udziału w projekcie:</w:t>
            </w:r>
          </w:p>
        </w:tc>
      </w:tr>
      <w:tr>
        <w:trPr>
          <w:trHeight w:val="681" w:hRule="atLeast"/>
        </w:trPr>
        <w:tc>
          <w:tcPr>
            <w:tcW w:w="7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  <w:vAlign w:val="bottom"/>
          </w:tcPr>
          <w:p>
            <w:pPr>
              <w:pStyle w:val="ListParagraph"/>
              <w:spacing w:lineRule="auto" w:line="276" w:before="0" w:after="0"/>
              <w:ind w:left="-1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1.Osoba pobierająca zasiłek dla bezrobotnych. (Opracowano na podstawie: t.j. Dz. U. z 2020 r. poz. 176, z 2022 r. poz. 218, 1812.)</w:t>
            </w:r>
          </w:p>
          <w:p>
            <w:pPr>
              <w:pStyle w:val="ListParagraph"/>
              <w:spacing w:lineRule="auto" w:line="276" w:before="0" w:after="0"/>
              <w:ind w:hanging="2748" w:left="1464"/>
              <w:contextualSpacing/>
              <w:rPr>
                <w:rFonts w:ascii="Calibri" w:hAnsi="Calibri"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/>
                <w:b/>
                <w:sz w:val="20"/>
                <w:szCs w:val="20"/>
                <w:lang w:eastAsia="pl-PL"/>
              </w:rPr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NIE</w:t>
            </w:r>
          </w:p>
        </w:tc>
      </w:tr>
      <w:tr>
        <w:trPr>
          <w:trHeight w:val="694" w:hRule="atLeast"/>
        </w:trPr>
        <w:tc>
          <w:tcPr>
            <w:tcW w:w="7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  <w:vAlign w:val="bottom"/>
          </w:tcPr>
          <w:p>
            <w:pPr>
              <w:pStyle w:val="ListParagraph"/>
              <w:numPr>
                <w:ilvl w:val="3"/>
                <w:numId w:val="1"/>
              </w:numPr>
              <w:spacing w:lineRule="auto" w:line="276" w:before="0" w:after="0"/>
              <w:ind w:hanging="274" w:left="27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pobierająca zasiłek przedemerytalny/ świadczenie przedemerytalne</w:t>
            </w:r>
          </w:p>
          <w:p>
            <w:pPr>
              <w:pStyle w:val="ListParagraph"/>
              <w:spacing w:lineRule="auto" w:line="276" w:before="0" w:after="0"/>
              <w:ind w:left="27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NIE</w:t>
            </w:r>
          </w:p>
        </w:tc>
      </w:tr>
      <w:tr>
        <w:trPr>
          <w:trHeight w:val="694" w:hRule="atLeast"/>
        </w:trPr>
        <w:tc>
          <w:tcPr>
            <w:tcW w:w="7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  <w:vAlign w:val="bottom"/>
          </w:tcPr>
          <w:p>
            <w:pPr>
              <w:pStyle w:val="ListParagraph"/>
              <w:numPr>
                <w:ilvl w:val="3"/>
                <w:numId w:val="1"/>
              </w:numPr>
              <w:spacing w:lineRule="auto" w:line="276" w:before="0" w:after="160"/>
              <w:ind w:hanging="274" w:left="274"/>
              <w:contextualSpacing/>
              <w:rPr/>
            </w:pPr>
            <w:r>
              <w:rPr>
                <w:sz w:val="20"/>
                <w:szCs w:val="20"/>
              </w:rPr>
              <w:t xml:space="preserve">Osoba pobierająca </w:t>
            </w:r>
            <w:r>
              <w:rPr/>
              <w:t>rentę strukturalną.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NIE</w:t>
            </w:r>
          </w:p>
        </w:tc>
      </w:tr>
      <w:tr>
        <w:trPr>
          <w:trHeight w:val="694" w:hRule="atLeast"/>
        </w:trPr>
        <w:tc>
          <w:tcPr>
            <w:tcW w:w="7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  <w:vAlign w:val="bottom"/>
          </w:tcPr>
          <w:p>
            <w:pPr>
              <w:pStyle w:val="ListParagraph"/>
              <w:numPr>
                <w:ilvl w:val="3"/>
                <w:numId w:val="1"/>
              </w:numPr>
              <w:spacing w:lineRule="auto" w:line="276" w:before="0" w:after="160"/>
              <w:ind w:hanging="274" w:left="274"/>
              <w:contextualSpacing/>
              <w:rPr/>
            </w:pPr>
            <w:r>
              <w:rPr>
                <w:sz w:val="20"/>
                <w:szCs w:val="20"/>
              </w:rPr>
              <w:t xml:space="preserve">Osoba pobierająca </w:t>
            </w:r>
            <w:r>
              <w:rPr/>
              <w:t>rentę z tytułu niezdolności do pracy.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NIE</w:t>
            </w:r>
          </w:p>
        </w:tc>
      </w:tr>
      <w:tr>
        <w:trPr>
          <w:trHeight w:val="694" w:hRule="atLeast"/>
        </w:trPr>
        <w:tc>
          <w:tcPr>
            <w:tcW w:w="7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  <w:vAlign w:val="bottom"/>
          </w:tcPr>
          <w:p>
            <w:pPr>
              <w:pStyle w:val="ListParagraph"/>
              <w:numPr>
                <w:ilvl w:val="3"/>
                <w:numId w:val="1"/>
              </w:numPr>
              <w:spacing w:lineRule="auto" w:line="276" w:before="0" w:after="160"/>
              <w:ind w:hanging="274" w:left="27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pobierająca emeryturę.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NIE</w:t>
            </w:r>
          </w:p>
        </w:tc>
      </w:tr>
      <w:tr>
        <w:trPr>
          <w:trHeight w:val="694" w:hRule="atLeast"/>
        </w:trPr>
        <w:tc>
          <w:tcPr>
            <w:tcW w:w="7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pct5"/>
            <w:vAlign w:val="bottom"/>
          </w:tcPr>
          <w:p>
            <w:pPr>
              <w:pStyle w:val="ListParagraph"/>
              <w:numPr>
                <w:ilvl w:val="3"/>
                <w:numId w:val="1"/>
              </w:numPr>
              <w:spacing w:before="0" w:after="160"/>
              <w:ind w:hanging="274" w:left="27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Osoba pobierająca nauczycielskie świadczenie kompensacyjne. 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ascii="Calibri" w:hAnsi="Calibri"/>
                <w:sz w:val="20"/>
                <w:szCs w:val="20"/>
                <w:lang w:eastAsia="pl-PL"/>
              </w:rPr>
              <w:t>NIE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Times New Roman" w:cs="Calibri"/>
          <w:b/>
          <w:sz w:val="20"/>
          <w:szCs w:val="20"/>
          <w:lang w:eastAsia="pl-PL"/>
        </w:rPr>
      </w:pPr>
      <w:r>
        <w:rPr>
          <w:rFonts w:eastAsia="Times New Roman" w:cs="Calibri" w:ascii="Calibri" w:hAnsi="Calibri"/>
          <w:b/>
          <w:sz w:val="20"/>
          <w:szCs w:val="20"/>
          <w:lang w:eastAsia="pl-PL"/>
        </w:rPr>
        <w:t xml:space="preserve">Oświadczam że: 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720" w:leader="none"/>
        </w:tabs>
        <w:spacing w:lineRule="auto" w:line="276" w:before="0" w:after="0"/>
        <w:ind w:hanging="357" w:left="567"/>
        <w:jc w:val="both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eastAsia="Times New Roman" w:cs="Calibri" w:ascii="Calibri" w:hAnsi="Calibri"/>
          <w:b/>
          <w:sz w:val="20"/>
          <w:szCs w:val="20"/>
          <w:lang w:eastAsia="pl-PL"/>
        </w:rPr>
        <w:t xml:space="preserve">Zapoznałem/am się z </w:t>
      </w:r>
      <w:r>
        <w:rPr>
          <w:rFonts w:eastAsia="Times New Roman" w:cs="Calibri" w:ascii="Calibri" w:hAnsi="Calibri"/>
          <w:b/>
          <w:i/>
          <w:sz w:val="20"/>
          <w:szCs w:val="20"/>
          <w:lang w:eastAsia="pl-PL"/>
        </w:rPr>
        <w:t>Regulaminem rekrutacji i uczestnictwa w projekcie</w:t>
      </w:r>
      <w:r>
        <w:rPr>
          <w:rFonts w:eastAsia="Times New Roman" w:cs="Calibri" w:ascii="Calibri" w:hAnsi="Calibri"/>
          <w:b/>
          <w:sz w:val="20"/>
          <w:szCs w:val="20"/>
          <w:lang w:eastAsia="pl-PL"/>
        </w:rPr>
        <w:t xml:space="preserve"> i w pełni akceptuję jego zapisy oraz z własnej inicjatywy wyrażam zgodę na uczestnictwo w projekcie</w:t>
      </w:r>
      <w:r>
        <w:rPr>
          <w:rFonts w:eastAsia="Times New Roman" w:cs="Calibri" w:ascii="Calibri" w:hAnsi="Calibri"/>
          <w:sz w:val="20"/>
          <w:szCs w:val="20"/>
          <w:lang w:eastAsia="pl-PL"/>
        </w:rPr>
        <w:t>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720" w:leader="none"/>
        </w:tabs>
        <w:spacing w:lineRule="auto" w:line="276" w:before="0" w:after="0"/>
        <w:ind w:hanging="357" w:left="567"/>
        <w:jc w:val="both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eastAsia="Times New Roman" w:cs="Calibri" w:ascii="Calibri" w:hAnsi="Calibri"/>
          <w:sz w:val="20"/>
          <w:szCs w:val="20"/>
          <w:lang w:eastAsia="pl-PL"/>
        </w:rPr>
        <w:t xml:space="preserve">W przypadku zakwalifikowania się do projektu zobowiązuję się do uczestnictwa we wszystkich zaplanowanych i dotyczących mnie zajęciach, podpisywania list obecności, wypełniania ankiet ewaluacyjnych i innych wymaganych dokumentów. 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720" w:leader="none"/>
        </w:tabs>
        <w:spacing w:lineRule="auto" w:line="276" w:before="0" w:after="0"/>
        <w:ind w:hanging="357" w:left="567"/>
        <w:jc w:val="both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eastAsia="Times New Roman" w:cs="Calibri" w:ascii="Calibri" w:hAnsi="Calibri"/>
          <w:sz w:val="20"/>
          <w:szCs w:val="20"/>
          <w:lang w:eastAsia="pl-PL"/>
        </w:rPr>
        <w:t xml:space="preserve">Zostałem/am poinformowany/na, że projekt jest współfinansowany ze środków Unii Europejskiej </w:t>
        <w:br/>
        <w:t xml:space="preserve">w ramach Europejskiego Funduszu Społecznego Plus.       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720" w:leader="none"/>
        </w:tabs>
        <w:spacing w:lineRule="auto" w:line="276" w:before="0" w:after="0"/>
        <w:ind w:hanging="357" w:left="567"/>
        <w:jc w:val="both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eastAsia="Times New Roman" w:cs="Calibri" w:ascii="Calibri" w:hAnsi="Calibri"/>
          <w:sz w:val="20"/>
          <w:szCs w:val="20"/>
          <w:lang w:eastAsia="pl-PL"/>
        </w:rPr>
        <w:t>Wyrażam zgodę na przetwarzanie mojego wizerunku w dokumentacji fotograficznej tworzonej na potrzeby realizacji projektu, promocji oraz sprawozdawczości.</w:t>
      </w:r>
    </w:p>
    <w:p>
      <w:pPr>
        <w:pStyle w:val="Normal"/>
        <w:spacing w:lineRule="auto" w:line="240" w:before="0" w:after="0"/>
        <w:ind w:left="-284" w:right="-567"/>
        <w:jc w:val="both"/>
        <w:rPr>
          <w:rFonts w:ascii="Calibri" w:hAnsi="Calibri" w:eastAsia="Times New Roman" w:cs="Calibri"/>
          <w:sz w:val="20"/>
          <w:szCs w:val="20"/>
          <w:lang w:eastAsia="pl-PL"/>
        </w:rPr>
      </w:pPr>
      <w:r>
        <w:rPr>
          <w:rFonts w:eastAsia="Times New Roman" w:cs="Calibri" w:ascii="Calibri" w:hAnsi="Calibri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ind w:left="-284" w:right="-567"/>
        <w:jc w:val="both"/>
        <w:rPr>
          <w:rFonts w:ascii="Calibri" w:hAnsi="Calibri" w:eastAsia="Times New Roman" w:cs="Calibri"/>
          <w:b/>
          <w:sz w:val="20"/>
          <w:szCs w:val="20"/>
          <w:lang w:eastAsia="pl-PL"/>
        </w:rPr>
      </w:pPr>
      <w:r>
        <w:rPr>
          <w:rFonts w:eastAsia="Times New Roman" w:cs="Calibri" w:ascii="Calibri" w:hAnsi="Calibri"/>
          <w:b/>
          <w:sz w:val="20"/>
          <w:szCs w:val="20"/>
          <w:lang w:eastAsia="pl-PL"/>
        </w:rPr>
        <w:t xml:space="preserve">Ja, niżej podpisany/-a, świadomy/-a </w:t>
      </w:r>
      <w:r>
        <w:rPr>
          <w:rFonts w:eastAsia="Times New Roman" w:cs="Calibri" w:ascii="Calibri" w:hAnsi="Calibri"/>
          <w:b/>
          <w:spacing w:val="10"/>
          <w:sz w:val="20"/>
          <w:szCs w:val="20"/>
          <w:u w:val="single"/>
          <w:lang w:eastAsia="pl-PL"/>
        </w:rPr>
        <w:t>odpowiedzialności cywilnej (wynikającej z Kodeksu Cywilnego)</w:t>
      </w:r>
      <w:r>
        <w:rPr>
          <w:rFonts w:eastAsia="Times New Roman" w:cs="Calibri" w:ascii="Calibri" w:hAnsi="Calibri"/>
          <w:b/>
          <w:spacing w:val="10"/>
          <w:sz w:val="20"/>
          <w:szCs w:val="20"/>
          <w:lang w:eastAsia="pl-PL"/>
        </w:rPr>
        <w:t xml:space="preserve"> za składanie oświadczeń niezgodnych z prawdą</w:t>
      </w:r>
      <w:r>
        <w:rPr>
          <w:rFonts w:eastAsia="Times New Roman" w:cs="Calibri" w:ascii="Calibri" w:hAnsi="Calibri"/>
          <w:b/>
          <w:color w:val="000000"/>
          <w:sz w:val="20"/>
          <w:szCs w:val="20"/>
          <w:lang w:eastAsia="pl-PL"/>
        </w:rPr>
        <w:t xml:space="preserve">, </w:t>
      </w:r>
      <w:r>
        <w:rPr>
          <w:rFonts w:eastAsia="Times New Roman" w:cs="Calibri" w:ascii="Calibri" w:hAnsi="Calibri"/>
          <w:b/>
          <w:sz w:val="20"/>
          <w:szCs w:val="20"/>
          <w:lang w:eastAsia="pl-PL"/>
        </w:rPr>
        <w:t xml:space="preserve">oświadczam, iż dane podane w niniejszym </w:t>
      </w:r>
      <w:r>
        <w:rPr>
          <w:rFonts w:eastAsia="Times New Roman" w:cs="Calibri" w:ascii="Calibri" w:hAnsi="Calibri"/>
          <w:b/>
          <w:i/>
          <w:sz w:val="20"/>
          <w:szCs w:val="20"/>
          <w:lang w:eastAsia="pl-PL"/>
        </w:rPr>
        <w:t xml:space="preserve">Formularzu zgłoszeniowym oraz </w:t>
      </w:r>
      <w:r>
        <w:rPr>
          <w:rFonts w:eastAsia="Times New Roman" w:cs="Calibri" w:ascii="Calibri" w:hAnsi="Calibri"/>
          <w:b/>
          <w:sz w:val="20"/>
          <w:szCs w:val="20"/>
          <w:lang w:eastAsia="pl-PL"/>
        </w:rPr>
        <w:t xml:space="preserve">w </w:t>
      </w:r>
      <w:r>
        <w:rPr>
          <w:rFonts w:eastAsia="Times New Roman" w:cs="Calibri" w:ascii="Calibri" w:hAnsi="Calibri"/>
          <w:b/>
          <w:i/>
          <w:sz w:val="20"/>
          <w:szCs w:val="20"/>
          <w:lang w:eastAsia="pl-PL"/>
        </w:rPr>
        <w:t xml:space="preserve">Oświadczeniach projektu </w:t>
      </w:r>
      <w:r>
        <w:rPr>
          <w:rFonts w:eastAsia="Times New Roman" w:cs="Times New Roman" w:ascii="Calibri" w:hAnsi="Calibri"/>
          <w:b/>
          <w:bCs/>
          <w:i/>
          <w:sz w:val="20"/>
          <w:szCs w:val="20"/>
          <w:lang w:eastAsia="pl-PL"/>
        </w:rPr>
        <w:t>„</w:t>
      </w:r>
      <w:r>
        <w:rPr>
          <w:rFonts w:eastAsia="Times New Roman" w:cs="Times New Roman" w:ascii="Calibri" w:hAnsi="Calibri"/>
          <w:b/>
          <w:bCs/>
          <w:i/>
          <w:color w:val="000000"/>
          <w:sz w:val="20"/>
          <w:szCs w:val="20"/>
          <w:lang w:eastAsia="pl-PL"/>
        </w:rPr>
        <w:t>KIS na terenie subregionu tarnowskiego</w:t>
      </w:r>
      <w:r>
        <w:rPr>
          <w:rFonts w:eastAsia="Times New Roman" w:cs="Times New Roman" w:ascii="Calibri" w:hAnsi="Calibri"/>
          <w:b/>
          <w:bCs/>
          <w:i/>
          <w:sz w:val="20"/>
          <w:szCs w:val="20"/>
          <w:lang w:eastAsia="pl-PL"/>
        </w:rPr>
        <w:t>”</w:t>
      </w:r>
      <w:r>
        <w:rPr>
          <w:rFonts w:eastAsia="Times New Roman" w:cs="Calibri" w:ascii="Calibri" w:hAnsi="Calibri"/>
          <w:b/>
          <w:sz w:val="20"/>
          <w:szCs w:val="20"/>
          <w:lang w:eastAsia="pl-PL"/>
        </w:rPr>
        <w:t xml:space="preserve"> stanowiących uzupełnienie i integralną część „Formularza zgłoszeniowego”, są zgodne z prawdą i z okazanym dowodem tożsamości.</w:t>
      </w:r>
    </w:p>
    <w:p>
      <w:pPr>
        <w:pStyle w:val="Normal"/>
        <w:spacing w:lineRule="auto" w:line="276" w:before="0" w:after="0"/>
        <w:rPr>
          <w:rFonts w:ascii="Calibri" w:hAnsi="Calibri" w:eastAsia="Times New Roman" w:cs="Calibri"/>
          <w:lang w:eastAsia="pl-PL"/>
        </w:rPr>
      </w:pPr>
      <w:r>
        <w:rPr>
          <w:rFonts w:eastAsia="Times New Roman" w:cs="Calibri" w:ascii="Calibri" w:hAnsi="Calibri"/>
          <w:lang w:eastAsia="pl-PL"/>
        </w:rPr>
      </w:r>
    </w:p>
    <w:p>
      <w:pPr>
        <w:pStyle w:val="Normal"/>
        <w:spacing w:lineRule="auto" w:line="276" w:before="0" w:after="0"/>
        <w:rPr>
          <w:rFonts w:ascii="Calibri" w:hAnsi="Calibri" w:eastAsia="Times New Roman" w:cs="Calibri"/>
          <w:lang w:eastAsia="pl-PL"/>
        </w:rPr>
      </w:pPr>
      <w:r>
        <w:rPr>
          <w:rFonts w:eastAsia="Times New Roman" w:cs="Calibri" w:ascii="Calibri" w:hAnsi="Calibri"/>
          <w:lang w:eastAsia="pl-PL"/>
        </w:rPr>
      </w:r>
    </w:p>
    <w:p>
      <w:pPr>
        <w:pStyle w:val="Normal"/>
        <w:spacing w:lineRule="auto" w:line="276" w:before="0" w:after="0"/>
        <w:rPr>
          <w:rFonts w:ascii="Calibri" w:hAnsi="Calibri" w:eastAsia="Times New Roman" w:cs="Calibri"/>
          <w:lang w:eastAsia="pl-PL"/>
        </w:rPr>
      </w:pPr>
      <w:r>
        <w:rPr>
          <w:rFonts w:eastAsia="Times New Roman" w:cs="Calibri" w:ascii="Calibri" w:hAnsi="Calibri"/>
          <w:lang w:eastAsia="pl-PL"/>
        </w:rPr>
      </w:r>
    </w:p>
    <w:p>
      <w:pPr>
        <w:pStyle w:val="Normal"/>
        <w:spacing w:lineRule="auto" w:line="276" w:before="0" w:after="0"/>
        <w:rPr>
          <w:rFonts w:ascii="Calibri" w:hAnsi="Calibri" w:eastAsia="Times New Roman" w:cs="Calibri"/>
          <w:lang w:eastAsia="pl-PL"/>
        </w:rPr>
      </w:pPr>
      <w:r>
        <w:rPr>
          <w:rFonts w:eastAsia="Times New Roman" w:cs="Calibri" w:ascii="Calibri" w:hAnsi="Calibri"/>
          <w:lang w:eastAsia="pl-PL"/>
        </w:rPr>
      </w:r>
      <w:bookmarkStart w:id="6" w:name="_Hlk156205411"/>
      <w:bookmarkStart w:id="7" w:name="_Hlk156205411"/>
    </w:p>
    <w:p>
      <w:pPr>
        <w:pStyle w:val="Normal"/>
        <w:spacing w:lineRule="auto" w:line="276" w:before="0" w:after="0"/>
        <w:ind w:left="-284"/>
        <w:rPr>
          <w:rFonts w:ascii="Calibri" w:hAnsi="Calibri" w:eastAsia="Times New Roman" w:cs="Calibri"/>
          <w:i/>
          <w:i/>
          <w:lang w:eastAsia="pl-PL"/>
        </w:rPr>
      </w:pPr>
      <w:r>
        <w:rPr>
          <w:rFonts w:eastAsia="Times New Roman" w:cs="Calibri" w:ascii="Calibri" w:hAnsi="Calibri"/>
          <w:i/>
          <w:lang w:eastAsia="pl-PL"/>
        </w:rPr>
        <w:t>................................................                                               ....................................................................</w:t>
      </w:r>
    </w:p>
    <w:p>
      <w:pPr>
        <w:pStyle w:val="Normal"/>
        <w:tabs>
          <w:tab w:val="clear" w:pos="708"/>
          <w:tab w:val="left" w:pos="3686" w:leader="none"/>
        </w:tabs>
        <w:spacing w:lineRule="auto" w:line="276" w:before="0" w:after="0"/>
        <w:ind w:left="-284"/>
        <w:jc w:val="center"/>
        <w:rPr>
          <w:rFonts w:ascii="Calibri" w:hAnsi="Calibri" w:eastAsia="Times New Roman" w:cs="Calibri"/>
          <w:bCs/>
          <w:i/>
          <w:i/>
          <w:sz w:val="18"/>
          <w:szCs w:val="18"/>
          <w:lang w:eastAsia="pl-PL"/>
        </w:rPr>
      </w:pPr>
      <w:r>
        <w:rPr>
          <w:rFonts w:eastAsia="Times New Roman" w:cs="Calibri" w:ascii="Calibri" w:hAnsi="Calibri"/>
          <w:i/>
          <w:sz w:val="18"/>
          <w:szCs w:val="18"/>
          <w:lang w:eastAsia="pl-PL"/>
        </w:rPr>
        <w:t xml:space="preserve">Miejscowość, data                           </w:t>
        <w:tab/>
        <w:t xml:space="preserve">         </w:t>
      </w:r>
      <w:r>
        <w:rPr>
          <w:rFonts w:eastAsia="Times New Roman" w:cs="Calibri" w:ascii="Calibri" w:hAnsi="Calibri"/>
          <w:bCs/>
          <w:i/>
          <w:sz w:val="18"/>
          <w:szCs w:val="18"/>
          <w:lang w:eastAsia="pl-PL"/>
        </w:rPr>
        <w:t>Czytelny podpis Kandydata/-tki na Uczestnika/-czkę projektu</w:t>
      </w:r>
      <w:bookmarkEnd w:id="7"/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endnotePr>
        <w:pos w:val="sectEnd"/>
        <w:numFmt w:val="lowerRoman"/>
      </w:endnotePr>
      <w:type w:val="nextPage"/>
      <w:pgSz w:w="11906" w:h="16838"/>
      <w:pgMar w:left="1417" w:right="1417" w:gutter="0" w:header="170" w:top="1417" w:footer="397" w:bottom="1417"/>
      <w:pgNumType w:fmt="decimal"/>
      <w:formProt w:val="false"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EndnoteText"/>
        <w:jc w:val="both"/>
        <w:rPr>
          <w:rFonts w:cs="Calibri" w:cstheme="minorHAnsi"/>
          <w:sz w:val="16"/>
          <w:szCs w:val="16"/>
        </w:rPr>
      </w:pPr>
      <w:r>
        <w:rPr>
          <w:rStyle w:val="Znakiprzypiswkocowych"/>
        </w:rPr>
        <w:endnoteRef/>
      </w:r>
      <w:r>
        <w:rPr>
          <w:rFonts w:cs="Calibri" w:cstheme="minorHAnsi"/>
          <w:b/>
          <w:bCs/>
          <w:sz w:val="16"/>
          <w:szCs w:val="16"/>
        </w:rPr>
        <w:t xml:space="preserve"> </w:t>
      </w:r>
      <w:r>
        <w:rPr>
          <w:rFonts w:cs="Calibri" w:cstheme="minorHAnsi"/>
          <w:b/>
          <w:bCs/>
          <w:sz w:val="16"/>
          <w:szCs w:val="16"/>
        </w:rPr>
        <w:t>Osoba bierna zawodowo</w:t>
      </w:r>
      <w:r>
        <w:rPr>
          <w:rFonts w:cs="Calibri" w:cstheme="minorHAnsi"/>
          <w:sz w:val="16"/>
          <w:szCs w:val="16"/>
        </w:rPr>
        <w:t xml:space="preserve"> – osoba, która w danej chwili nie tworzy zasobów siły roboczej (tzn. nie jest osobą pracującą ani bezrobotną). Za osoby bierne zawodowo uznawani są m.in.: </w:t>
      </w:r>
    </w:p>
    <w:p>
      <w:pPr>
        <w:pStyle w:val="EndnoteText"/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 xml:space="preserve">a) studenci studiów stacjonarnych, chyba że są już zatrudnieni (również na część etatu) to wówczas powinni być wykazywani jako osoby pracujące; </w:t>
      </w:r>
    </w:p>
    <w:p>
      <w:pPr>
        <w:pStyle w:val="EndnoteText"/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 xml:space="preserve">b) dzieci i młodzież do 18 r. ż. pobierający naukę, o ile nie spełniają przesłanek, na podstawie których można je zaliczyć do osób bezrobotnych lub pracujących; </w:t>
      </w:r>
    </w:p>
    <w:p>
      <w:pPr>
        <w:pStyle w:val="EndnoteText"/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>c) doktoranci, którzy nie są zatrudnieni na uczelni, w innej instytucji lub przedsiębiorstwie. W przypadku, gdy doktorant wykonuje obowiązki służbowe, za które otrzymuje wynagrodzenie, lub prowadzi działalność gospodarczą należy traktować go jako osobę pracującą. W przypadku, gdy doktorant jest zarejestrowany jako bezrobotny, należy go wykazywać we wskaźniku dotyczącym osób bezrobotnych.</w:t>
      </w:r>
    </w:p>
  </w:endnote>
  <w:endnote w:id="3">
    <w:p>
      <w:pPr>
        <w:pStyle w:val="EndnoteText"/>
        <w:jc w:val="both"/>
        <w:rPr>
          <w:rFonts w:cs="Calibri" w:cstheme="minorHAnsi"/>
          <w:sz w:val="16"/>
          <w:szCs w:val="16"/>
        </w:rPr>
      </w:pPr>
      <w:r>
        <w:rPr>
          <w:rStyle w:val="Znakiprzypiswkocowych"/>
        </w:rPr>
        <w:endnoteRef/>
      </w:r>
      <w:r>
        <w:rPr>
          <w:rFonts w:cs="Calibri" w:cstheme="minorHAnsi"/>
          <w:sz w:val="16"/>
          <w:szCs w:val="16"/>
        </w:rPr>
        <w:t xml:space="preserve"> </w:t>
      </w:r>
      <w:r>
        <w:rPr>
          <w:rFonts w:cs="Calibri" w:cstheme="minorHAnsi"/>
          <w:b/>
          <w:bCs/>
          <w:sz w:val="16"/>
          <w:szCs w:val="16"/>
        </w:rPr>
        <w:t>Osoba lub rodziny korzystające ze świadczeń z pomocy społecznej zgodnie z ustawą z dnia 12 marca 2004 r. o pomocy społecznej lub kwalifikujące się do objęcia wsparciem pomocy społecznej, tj. spełniające co najmniej jedną z przesłanek określonych w art. 7 tej ustawy</w:t>
      </w:r>
      <w:r>
        <w:rPr>
          <w:rFonts w:cs="Calibri" w:cstheme="minorHAnsi"/>
          <w:sz w:val="16"/>
          <w:szCs w:val="16"/>
        </w:rPr>
        <w:t xml:space="preserve"> - </w:t>
      </w:r>
      <w:r>
        <w:rPr>
          <w:rFonts w:cs="Calibri" w:cstheme="minorHAnsi"/>
          <w:b/>
          <w:bCs/>
          <w:sz w:val="16"/>
          <w:szCs w:val="16"/>
        </w:rPr>
        <w:t>projekt socjalny</w:t>
      </w:r>
      <w:r>
        <w:rPr>
          <w:rFonts w:cs="Calibri" w:cstheme="minorHAnsi"/>
          <w:sz w:val="16"/>
          <w:szCs w:val="16"/>
        </w:rPr>
        <w:t xml:space="preserve"> – zespół działań mających na celu poprawę sytuacji życiowej osób, rodzin, grup zagrożonych ubóstwem, marginalizacją i wykluczeniem społecznym.</w:t>
      </w:r>
    </w:p>
    <w:p>
      <w:pPr>
        <w:pStyle w:val="EndnoteText"/>
        <w:jc w:val="both"/>
        <w:rPr>
          <w:rFonts w:cs="Calibri" w:cstheme="minorHAnsi"/>
          <w:b/>
          <w:bCs/>
          <w:sz w:val="16"/>
          <w:szCs w:val="16"/>
        </w:rPr>
      </w:pPr>
      <w:r>
        <w:rPr>
          <w:rFonts w:cs="Calibri" w:cstheme="minorHAnsi"/>
          <w:b/>
          <w:bCs/>
          <w:sz w:val="16"/>
          <w:szCs w:val="16"/>
        </w:rPr>
        <w:t>Art. 7. Pomocy społecznej udziela się osobom i rodzinom w szczególności z powodu:</w:t>
      </w:r>
    </w:p>
    <w:p>
      <w:pPr>
        <w:pStyle w:val="EndnoteText"/>
        <w:numPr>
          <w:ilvl w:val="0"/>
          <w:numId w:val="4"/>
        </w:numPr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>ubóstwa;</w:t>
      </w:r>
    </w:p>
    <w:p>
      <w:pPr>
        <w:pStyle w:val="EndnoteText"/>
        <w:numPr>
          <w:ilvl w:val="0"/>
          <w:numId w:val="4"/>
        </w:numPr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>sieroctwa;</w:t>
      </w:r>
    </w:p>
    <w:p>
      <w:pPr>
        <w:pStyle w:val="EndnoteText"/>
        <w:numPr>
          <w:ilvl w:val="0"/>
          <w:numId w:val="4"/>
        </w:numPr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>bezdomności;</w:t>
      </w:r>
    </w:p>
    <w:p>
      <w:pPr>
        <w:pStyle w:val="EndnoteText"/>
        <w:numPr>
          <w:ilvl w:val="0"/>
          <w:numId w:val="4"/>
        </w:numPr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>bezrobocia;</w:t>
      </w:r>
    </w:p>
    <w:p>
      <w:pPr>
        <w:pStyle w:val="EndnoteText"/>
        <w:numPr>
          <w:ilvl w:val="0"/>
          <w:numId w:val="4"/>
        </w:numPr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>niepełnosprawności;</w:t>
      </w:r>
    </w:p>
    <w:p>
      <w:pPr>
        <w:pStyle w:val="EndnoteText"/>
        <w:numPr>
          <w:ilvl w:val="0"/>
          <w:numId w:val="4"/>
        </w:numPr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>długotrwałej lub ciężkiej choroby;</w:t>
      </w:r>
    </w:p>
    <w:p>
      <w:pPr>
        <w:pStyle w:val="EndnoteText"/>
        <w:numPr>
          <w:ilvl w:val="0"/>
          <w:numId w:val="4"/>
        </w:numPr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>przemocy domowej;</w:t>
      </w:r>
    </w:p>
    <w:p>
      <w:pPr>
        <w:pStyle w:val="EndnoteText"/>
        <w:numPr>
          <w:ilvl w:val="0"/>
          <w:numId w:val="4"/>
        </w:numPr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>potrzeby ochrony ofiar handlu ludźmi;</w:t>
      </w:r>
    </w:p>
    <w:p>
      <w:pPr>
        <w:pStyle w:val="EndnoteText"/>
        <w:numPr>
          <w:ilvl w:val="0"/>
          <w:numId w:val="4"/>
        </w:numPr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>potrzeby ochrony macierzyństwa lub wielodzietności;</w:t>
      </w:r>
    </w:p>
    <w:p>
      <w:pPr>
        <w:pStyle w:val="EndnoteText"/>
        <w:numPr>
          <w:ilvl w:val="0"/>
          <w:numId w:val="4"/>
        </w:numPr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>bezradności w sprawach opiekuńczo-wychowawczych i prowadzenia gospodarstwa domowego, zwłaszcza w rodzinach niepełnych lub wielodzietnych;</w:t>
      </w:r>
    </w:p>
    <w:p>
      <w:pPr>
        <w:pStyle w:val="EndnoteText"/>
        <w:numPr>
          <w:ilvl w:val="0"/>
          <w:numId w:val="4"/>
        </w:numPr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>(uchylony)</w:t>
      </w:r>
    </w:p>
    <w:p>
      <w:pPr>
        <w:pStyle w:val="EndnoteText"/>
        <w:numPr>
          <w:ilvl w:val="0"/>
          <w:numId w:val="4"/>
        </w:numPr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>trudności w integracji cudzoziemców, którzy uzyskali w Rzeczypospolitej Polskiej status uchodźcy, ochronę uzupełniającą lub zezwolenie na pobyt czasowy udzielone w związku z okolicznością, o której mowa w art. 159 ust. 1 pkt 1 lit. c lub d ustawy z dnia 12 grudnia 2013 r. o cudzoziemcach;</w:t>
      </w:r>
    </w:p>
    <w:p>
      <w:pPr>
        <w:pStyle w:val="EndnoteText"/>
        <w:numPr>
          <w:ilvl w:val="0"/>
          <w:numId w:val="4"/>
        </w:numPr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>trudności w przystosowaniu do życia po zwolnieniu z zakładu karnego;</w:t>
      </w:r>
    </w:p>
    <w:p>
      <w:pPr>
        <w:pStyle w:val="EndnoteText"/>
        <w:numPr>
          <w:ilvl w:val="0"/>
          <w:numId w:val="4"/>
        </w:numPr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>alkoholizmu lub narkomanii;</w:t>
      </w:r>
    </w:p>
    <w:p>
      <w:pPr>
        <w:pStyle w:val="EndnoteText"/>
        <w:numPr>
          <w:ilvl w:val="0"/>
          <w:numId w:val="4"/>
        </w:numPr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>zdarzenia losowego i sytuacji kryzysowej;</w:t>
      </w:r>
    </w:p>
    <w:p>
      <w:pPr>
        <w:pStyle w:val="EndnoteText"/>
        <w:numPr>
          <w:ilvl w:val="0"/>
          <w:numId w:val="4"/>
        </w:numPr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>klęski żywiołowej lub ekologicznej.</w:t>
      </w:r>
    </w:p>
  </w:endnote>
  <w:endnote w:id="4">
    <w:p>
      <w:pPr>
        <w:pStyle w:val="EndnoteText"/>
        <w:rPr>
          <w:rFonts w:cs="Calibri" w:cstheme="minorHAnsi"/>
          <w:sz w:val="16"/>
          <w:szCs w:val="16"/>
        </w:rPr>
      </w:pPr>
      <w:r>
        <w:rPr>
          <w:rStyle w:val="Znakiprzypiswkocowych"/>
        </w:rPr>
        <w:endnoteRef/>
      </w:r>
      <w:r>
        <w:rPr>
          <w:rFonts w:cs="Calibri" w:cstheme="minorHAnsi"/>
          <w:sz w:val="16"/>
          <w:szCs w:val="16"/>
        </w:rPr>
        <w:t xml:space="preserve">  </w:t>
      </w:r>
      <w:r>
        <w:rPr>
          <w:rFonts w:eastAsia="Times New Roman" w:cs="Calibri" w:cstheme="minorHAnsi"/>
          <w:b/>
          <w:bCs/>
          <w:sz w:val="16"/>
          <w:szCs w:val="16"/>
          <w:lang w:eastAsia="pl-PL"/>
        </w:rPr>
        <w:t>Osoba o której mowa w art. 1 ust.2 ustawy z dnia 13 czerwca 2003r. o zatrudnieniu socjalnym</w:t>
      </w:r>
      <w:r>
        <w:rPr>
          <w:rFonts w:cs="Calibri" w:cstheme="minorHAnsi"/>
          <w:sz w:val="16"/>
          <w:szCs w:val="16"/>
        </w:rPr>
        <w:t xml:space="preserve"> – </w:t>
      </w:r>
      <w:r>
        <w:rPr>
          <w:rFonts w:cs="Calibri" w:cstheme="minorHAnsi"/>
          <w:b/>
          <w:bCs/>
          <w:sz w:val="16"/>
          <w:szCs w:val="16"/>
        </w:rPr>
        <w:t xml:space="preserve">Art. 1. 1. Ustawa określa zasady    zatrudnienia socjalnego. 2. Przepisy ustawy stosuje się w szczególności do: </w:t>
      </w:r>
    </w:p>
    <w:p>
      <w:pPr>
        <w:pStyle w:val="EndnoteText"/>
        <w:numPr>
          <w:ilvl w:val="0"/>
          <w:numId w:val="5"/>
        </w:numPr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 xml:space="preserve">bezdomnych realizujących indywidualny program wychodzenia z bezdomności, w rozumieniu przepisów o pomocy społecznej, </w:t>
      </w:r>
    </w:p>
    <w:p>
      <w:pPr>
        <w:pStyle w:val="EndnoteText"/>
        <w:numPr>
          <w:ilvl w:val="0"/>
          <w:numId w:val="5"/>
        </w:numPr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 xml:space="preserve">uzależnionych od alkoholu, </w:t>
      </w:r>
    </w:p>
    <w:p>
      <w:pPr>
        <w:pStyle w:val="EndnoteText"/>
        <w:numPr>
          <w:ilvl w:val="0"/>
          <w:numId w:val="5"/>
        </w:numPr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 xml:space="preserve">uzależnionych od narkotyków lub innych środków odurzających, </w:t>
      </w:r>
    </w:p>
    <w:p>
      <w:pPr>
        <w:pStyle w:val="EndnoteText"/>
        <w:numPr>
          <w:ilvl w:val="0"/>
          <w:numId w:val="5"/>
        </w:numPr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 xml:space="preserve">osób z zaburzeniami psychicznymi, w rozumieniu przepisów o ochronie zdrowia psychicznego, </w:t>
      </w:r>
    </w:p>
    <w:p>
      <w:pPr>
        <w:pStyle w:val="EndnoteText"/>
        <w:numPr>
          <w:ilvl w:val="0"/>
          <w:numId w:val="5"/>
        </w:numPr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 xml:space="preserve">długotrwale bezrobotnych w rozumieniu przepisów o promocji zatrudnienia i instytucjach rynku pracy, </w:t>
      </w:r>
    </w:p>
    <w:p>
      <w:pPr>
        <w:pStyle w:val="EndnoteText"/>
        <w:numPr>
          <w:ilvl w:val="0"/>
          <w:numId w:val="5"/>
        </w:numPr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 xml:space="preserve">zwalnianych z zakładów karnych, mających trudności w integracji ze środowiskiem, w rozumieniu przepisów o pomocy społecznej, </w:t>
      </w:r>
    </w:p>
    <w:p>
      <w:pPr>
        <w:pStyle w:val="EndnoteText"/>
        <w:numPr>
          <w:ilvl w:val="0"/>
          <w:numId w:val="5"/>
        </w:numPr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 xml:space="preserve">uchodźców realizujących indywidualny program integracji, w rozumieniu przepisów o pomocy społecznej, </w:t>
      </w:r>
    </w:p>
    <w:p>
      <w:pPr>
        <w:pStyle w:val="EndnoteText"/>
        <w:numPr>
          <w:ilvl w:val="0"/>
          <w:numId w:val="5"/>
        </w:numPr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 xml:space="preserve">osób niepełnosprawnych, w rozumieniu przepisów o rehabilitacji zawodowej i społecznej oraz zatrudnianiu osób niepełnosprawnych – którzy podlegają wykluczeniu społecznemu i ze względu na swoją sytuację życiową nie są w stanie własnym staraniem zaspokoić swoich podstawowych potrzeb życiowych i znajdują się w sytuacji uniemożliwiającej lub ograniczającej uczestnictwo w życiu zawodowym, społecznym i rodzinnym. </w:t>
      </w:r>
    </w:p>
    <w:p>
      <w:pPr>
        <w:pStyle w:val="EndnoteText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 xml:space="preserve">1. Przepisów ustawy nie stosuje się do osób wymienionych w ust. 2, które mają prawo do: </w:t>
      </w:r>
    </w:p>
    <w:p>
      <w:pPr>
        <w:pStyle w:val="EndnoteText"/>
        <w:numPr>
          <w:ilvl w:val="0"/>
          <w:numId w:val="6"/>
        </w:numPr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 xml:space="preserve">zasiłku dla bezrobotnych; Opracowano na podstawie: t.j. Dz. U. z 2020 r. poz. 176, z 2022 r. poz. 218, 1812. </w:t>
      </w:r>
    </w:p>
    <w:p>
      <w:pPr>
        <w:pStyle w:val="EndnoteText"/>
        <w:numPr>
          <w:ilvl w:val="0"/>
          <w:numId w:val="6"/>
        </w:numPr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 xml:space="preserve">zasiłku przedemerytalnego; </w:t>
      </w:r>
    </w:p>
    <w:p>
      <w:pPr>
        <w:pStyle w:val="EndnoteText"/>
        <w:numPr>
          <w:ilvl w:val="0"/>
          <w:numId w:val="6"/>
        </w:numPr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 xml:space="preserve">świadczenia przedemerytalnego; </w:t>
      </w:r>
    </w:p>
    <w:p>
      <w:pPr>
        <w:pStyle w:val="EndnoteText"/>
        <w:numPr>
          <w:ilvl w:val="0"/>
          <w:numId w:val="6"/>
        </w:numPr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 xml:space="preserve">(uchylony) </w:t>
      </w:r>
    </w:p>
    <w:p>
      <w:pPr>
        <w:pStyle w:val="EndnoteText"/>
        <w:numPr>
          <w:ilvl w:val="0"/>
          <w:numId w:val="6"/>
        </w:numPr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 xml:space="preserve">renty strukturalnej; </w:t>
      </w:r>
    </w:p>
    <w:p>
      <w:pPr>
        <w:pStyle w:val="EndnoteText"/>
        <w:numPr>
          <w:ilvl w:val="0"/>
          <w:numId w:val="6"/>
        </w:numPr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 xml:space="preserve">renty z tytułu niezdolności do pracy; </w:t>
      </w:r>
    </w:p>
    <w:p>
      <w:pPr>
        <w:pStyle w:val="EndnoteText"/>
        <w:numPr>
          <w:ilvl w:val="0"/>
          <w:numId w:val="6"/>
        </w:numPr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 xml:space="preserve">emerytury; </w:t>
      </w:r>
    </w:p>
    <w:p>
      <w:pPr>
        <w:pStyle w:val="EndnoteText"/>
        <w:numPr>
          <w:ilvl w:val="0"/>
          <w:numId w:val="6"/>
        </w:numPr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 xml:space="preserve">nauczycielskiego świadczenia kompensacyjnego. </w:t>
      </w:r>
    </w:p>
    <w:p>
      <w:pPr>
        <w:pStyle w:val="EndnoteText"/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 xml:space="preserve">2a. Osoby, o których mowa w ust. 3 pkt 6, mogą uczestniczyć w zajęciach prowadzonych przez kluby integracji społecznej na zasadach określonych w art. 18 ust. 3–5a. </w:t>
      </w:r>
    </w:p>
    <w:p>
      <w:pPr>
        <w:pStyle w:val="EndnoteText"/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>3. Zadania określone w ustawie realizowane są poprzez zatrudnienie socjalne, przez co należy rozumieć zapewnianie osobom, o których mowa w ust. 2, możliwości uczestnictwa w zajęciach prowadzonych przez centra integracji społecznej, kluby integracji społecznej i zatrudnienia wspieranego, o którym mowa w art. 2 pkt 8.</w:t>
      </w:r>
    </w:p>
  </w:endnote>
  <w:endnote w:id="5">
    <w:p>
      <w:pPr>
        <w:pStyle w:val="EndnoteText"/>
        <w:spacing w:lineRule="auto" w:line="276"/>
        <w:jc w:val="both"/>
        <w:rPr>
          <w:rFonts w:cs="Calibri" w:cstheme="minorHAnsi"/>
          <w:sz w:val="16"/>
          <w:szCs w:val="16"/>
        </w:rPr>
      </w:pPr>
      <w:r>
        <w:rPr>
          <w:rStyle w:val="Znakiprzypiswkocowych"/>
        </w:rPr>
        <w:endnoteRef/>
      </w:r>
      <w:r>
        <w:rPr>
          <w:rFonts w:cs="Calibri" w:cstheme="minorHAnsi"/>
          <w:sz w:val="16"/>
          <w:szCs w:val="16"/>
        </w:rPr>
        <w:t xml:space="preserve"> </w:t>
      </w:r>
      <w:r>
        <w:rPr>
          <w:rFonts w:cs="Calibri" w:cstheme="minorHAnsi"/>
          <w:b/>
          <w:bCs/>
          <w:sz w:val="16"/>
          <w:szCs w:val="16"/>
        </w:rPr>
        <w:t>Osoba z niepełnosprawnościami</w:t>
      </w:r>
      <w:r>
        <w:rPr>
          <w:rFonts w:cs="Calibri" w:cstheme="minorHAnsi"/>
          <w:sz w:val="16"/>
          <w:szCs w:val="16"/>
        </w:rPr>
        <w:t>– za osobę z niepełnosprawnościami uznaje się osobę w świetle przepisów ustawy z dnia 27 sierpnia 1997 r. o rehabilitacji zawodowej i społecznej oraz zatrudnianiu osób niepełnosprawnych, a także osoby z zaburzeniami psychicznymi, o których mowa w ustawie z dnia 19 sierpnia 1994 r. o ochronie zdrowia psychicznego, tj. osoby z odpowiednim orzeczeniem lub innym dokumentem poświadczającym stan zdrowia.</w:t>
      </w:r>
    </w:p>
  </w:endnote>
  <w:endnote w:id="6">
    <w:p>
      <w:pPr>
        <w:pStyle w:val="EndnoteText"/>
        <w:jc w:val="both"/>
        <w:rPr>
          <w:rFonts w:cs="Calibri" w:cstheme="minorHAnsi"/>
          <w:sz w:val="16"/>
          <w:szCs w:val="16"/>
        </w:rPr>
      </w:pPr>
      <w:r>
        <w:rPr>
          <w:rStyle w:val="Znakiprzypiswkocowych"/>
        </w:rPr>
        <w:endnoteRef/>
      </w:r>
      <w:r>
        <w:rPr>
          <w:rFonts w:cs="Calibri" w:cstheme="minorHAnsi"/>
          <w:sz w:val="16"/>
          <w:szCs w:val="16"/>
        </w:rPr>
        <w:t xml:space="preserve"> </w:t>
      </w:r>
      <w:r>
        <w:rPr>
          <w:rFonts w:cs="Calibri" w:cstheme="minorHAnsi"/>
          <w:b/>
          <w:bCs/>
          <w:sz w:val="16"/>
          <w:szCs w:val="16"/>
        </w:rPr>
        <w:t>Osoba obcego pochodzenia</w:t>
      </w:r>
      <w:r>
        <w:rPr>
          <w:rFonts w:cs="Calibri" w:cstheme="minorHAnsi"/>
          <w:sz w:val="16"/>
          <w:szCs w:val="16"/>
        </w:rPr>
        <w:t xml:space="preserve"> - każda osoba, która nie posiada polskiego obywatelstwa, bez względu na fakt posiadania lub nie obywatelstwa (obywatelstw) innych krajów.</w:t>
      </w:r>
    </w:p>
  </w:endnote>
  <w:endnote w:id="7">
    <w:p>
      <w:pPr>
        <w:pStyle w:val="EndnoteText"/>
        <w:jc w:val="both"/>
        <w:rPr>
          <w:rFonts w:cs="Calibri" w:cstheme="minorHAnsi"/>
          <w:sz w:val="16"/>
          <w:szCs w:val="16"/>
        </w:rPr>
      </w:pPr>
      <w:r>
        <w:rPr>
          <w:rStyle w:val="Znakiprzypiswkocowych"/>
        </w:rPr>
        <w:endnoteRef/>
      </w:r>
      <w:r>
        <w:rPr>
          <w:rFonts w:cs="Calibri" w:cstheme="minorHAnsi"/>
          <w:sz w:val="16"/>
          <w:szCs w:val="16"/>
        </w:rPr>
        <w:t xml:space="preserve"> </w:t>
      </w:r>
      <w:r>
        <w:rPr>
          <w:rFonts w:cs="Calibri" w:cstheme="minorHAnsi"/>
          <w:b/>
          <w:bCs/>
          <w:sz w:val="16"/>
          <w:szCs w:val="16"/>
        </w:rPr>
        <w:t>Osoba z krajów trzecich</w:t>
      </w:r>
      <w:r>
        <w:rPr>
          <w:rFonts w:cs="Calibri" w:cstheme="minorHAnsi"/>
          <w:sz w:val="16"/>
          <w:szCs w:val="16"/>
        </w:rPr>
        <w:t xml:space="preserve"> – osoba, która nie jest obywatelem państwa członkowskiego UE, w tym bezpaństwowiec w rozumieniu Konwencji o statusie bezpaństwowców z dnia 28 sierpnia 1954 r. i osoba bez ustalonego obywatelstwa</w:t>
      </w:r>
    </w:p>
  </w:endnote>
  <w:endnote w:id="8">
    <w:p>
      <w:pPr>
        <w:pStyle w:val="EndnoteText"/>
        <w:jc w:val="both"/>
        <w:rPr/>
      </w:pPr>
      <w:r>
        <w:rPr>
          <w:rStyle w:val="Znakiprzypiswkocowych"/>
        </w:rPr>
        <w:endnoteRef/>
      </w:r>
      <w:r>
        <w:rPr>
          <w:rFonts w:cs="Calibri" w:cstheme="minorHAnsi"/>
          <w:sz w:val="16"/>
          <w:szCs w:val="16"/>
        </w:rPr>
        <w:t xml:space="preserve"> </w:t>
      </w:r>
      <w:r>
        <w:rPr>
          <w:rFonts w:cs="Calibri" w:cstheme="minorHAnsi"/>
          <w:b/>
          <w:bCs/>
          <w:sz w:val="16"/>
          <w:szCs w:val="16"/>
        </w:rPr>
        <w:t>Osoba bezrobotna</w:t>
      </w:r>
      <w:r>
        <w:rPr>
          <w:rFonts w:cs="Calibri" w:cstheme="minorHAnsi"/>
          <w:sz w:val="16"/>
          <w:szCs w:val="16"/>
        </w:rPr>
        <w:t xml:space="preserve"> – osoba pozostająca bez pracy, gotowa do podjęcia pracy i aktywnie poszukująca zatrudnienia. Definicja ta uwzględnia wszystkie osoby zarejestrowane jako bezrobotne zgodnie z krajową definicją, nawet jeżeli nie spełniają one wszystkich trzech kryteriów wskazanych wyżej. Osoby kwalifikujące się do urlopu macierzyńskiego lub rodzicielskiego, które są bezrobotne w rozumieniu niniejszej definicji (nie pobierają świadczeń z tytułu urlopu), należy wykazywać również jako osoby bezrobotne. Osoby aktywnie poszukujące zatrudnienia to osoby zarejestrowane w urzędzie pracy jako bezrobotne lub poszukujące pracy lub niezarejestrowane, lecz spełniające powyższe przesłanki, tj. gotowość do podjęcia pracy i aktywne poszukiwanie zatrudnienia;</w:t>
      </w:r>
    </w:p>
  </w:endnote>
  <w:endnote w:id="9">
    <w:p>
      <w:pPr>
        <w:pStyle w:val="EndnoteText"/>
        <w:jc w:val="both"/>
        <w:rPr>
          <w:rFonts w:cs="Calibri" w:cstheme="minorHAnsi"/>
          <w:sz w:val="16"/>
          <w:szCs w:val="16"/>
        </w:rPr>
      </w:pPr>
      <w:r>
        <w:rPr>
          <w:rStyle w:val="Znakiprzypiswkocowych"/>
        </w:rPr>
        <w:endnoteRef/>
      </w:r>
      <w:r>
        <w:rPr>
          <w:rFonts w:cs="Calibri" w:cstheme="minorHAnsi"/>
          <w:sz w:val="16"/>
          <w:szCs w:val="16"/>
        </w:rPr>
        <w:t xml:space="preserve"> </w:t>
      </w:r>
      <w:r>
        <w:rPr>
          <w:rFonts w:eastAsia="Times New Roman" w:cs="Calibri" w:cstheme="minorHAnsi"/>
          <w:b/>
          <w:sz w:val="16"/>
          <w:szCs w:val="16"/>
          <w:lang w:eastAsia="pl-PL"/>
        </w:rPr>
        <w:t>Osoba długotrwale bezrobotna</w:t>
      </w:r>
      <w:r>
        <w:rPr>
          <w:rFonts w:cs="Calibri" w:cstheme="minorHAnsi"/>
          <w:sz w:val="16"/>
          <w:szCs w:val="16"/>
        </w:rPr>
        <w:t xml:space="preserve"> - długotrwale bezrobotnymi nazywa się osoby bezrobotne pozostające w rejestrze powiatowego urzędu pracy łącznie przez ponad 12 miesięcy w ciągu ostatnich dwóch lat, z wyłączeniem okresów odbywania stażu i przygotowania zawodowego dorosłych w miejscu pracy.</w:t>
      </w:r>
    </w:p>
    <w:p>
      <w:pPr>
        <w:pStyle w:val="EndnoteText"/>
        <w:jc w:val="both"/>
        <w:rPr>
          <w:rFonts w:cs="Calibri" w:cstheme="minorHAnsi"/>
          <w:sz w:val="16"/>
          <w:szCs w:val="16"/>
        </w:rPr>
      </w:pPr>
      <w:r>
        <w:rPr/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Wingdings">
    <w:charset w:val="0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inline distT="0" distB="0" distL="0" distR="0">
          <wp:extent cx="5760720" cy="494665"/>
          <wp:effectExtent l="0" t="0" r="0" b="0"/>
          <wp:docPr id="3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inline distT="0" distB="0" distL="0" distR="0">
          <wp:extent cx="5760720" cy="494665"/>
          <wp:effectExtent l="0" t="0" r="0" b="0"/>
          <wp:docPr id="4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2424" w:leader="none"/>
        <w:tab w:val="center" w:pos="4819" w:leader="none"/>
      </w:tabs>
      <w:spacing w:lineRule="auto" w:line="240" w:before="0" w:after="0"/>
      <w:rPr>
        <w:rFonts w:cs="Calibri"/>
        <w:i/>
        <w:i/>
        <w:color w:val="000000"/>
        <w:sz w:val="16"/>
        <w:szCs w:val="16"/>
      </w:rPr>
    </w:pPr>
    <w:r>
      <w:drawing>
        <wp:anchor behindDoc="0" distT="0" distB="0" distL="114300" distR="114300" simplePos="0" locked="0" layoutInCell="0" allowOverlap="1" relativeHeight="23">
          <wp:simplePos x="0" y="0"/>
          <wp:positionH relativeFrom="margin">
            <wp:posOffset>1553845</wp:posOffset>
          </wp:positionH>
          <wp:positionV relativeFrom="paragraph">
            <wp:posOffset>6350</wp:posOffset>
          </wp:positionV>
          <wp:extent cx="2438400" cy="518160"/>
          <wp:effectExtent l="0" t="0" r="0" b="0"/>
          <wp:wrapTight wrapText="bothSides">
            <wp:wrapPolygon edited="0">
              <wp:start x="-5" y="0"/>
              <wp:lineTo x="-5" y="20644"/>
              <wp:lineTo x="21428" y="20644"/>
              <wp:lineTo x="21428" y="0"/>
              <wp:lineTo x="-5" y="0"/>
            </wp:wrapPolygon>
          </wp:wrapTight>
          <wp:docPr id="1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/>
      <w:t xml:space="preserve">                                                    </w:t>
    </w:r>
    <w:r>
      <w:rPr>
        <w:rFonts w:cs="Calibri"/>
        <w:i/>
        <w:color w:val="000000"/>
        <w:sz w:val="16"/>
        <w:szCs w:val="16"/>
      </w:rPr>
      <w:t xml:space="preserve">                                                                                                                          </w:t>
    </w:r>
  </w:p>
  <w:p>
    <w:pPr>
      <w:pStyle w:val="Header"/>
      <w:rPr/>
    </w:pPr>
    <w:r>
      <w:rPr/>
      <w:t xml:space="preserve">                                                                             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2424" w:leader="none"/>
        <w:tab w:val="center" w:pos="4819" w:leader="none"/>
      </w:tabs>
      <w:spacing w:lineRule="auto" w:line="240" w:before="0" w:after="0"/>
      <w:rPr>
        <w:rFonts w:cs="Calibri"/>
        <w:i/>
        <w:i/>
        <w:color w:val="000000"/>
        <w:sz w:val="16"/>
        <w:szCs w:val="16"/>
      </w:rPr>
    </w:pPr>
    <w:r>
      <w:drawing>
        <wp:anchor behindDoc="0" distT="0" distB="0" distL="114300" distR="114300" simplePos="0" locked="0" layoutInCell="0" allowOverlap="1" relativeHeight="23">
          <wp:simplePos x="0" y="0"/>
          <wp:positionH relativeFrom="margin">
            <wp:posOffset>1553845</wp:posOffset>
          </wp:positionH>
          <wp:positionV relativeFrom="paragraph">
            <wp:posOffset>6350</wp:posOffset>
          </wp:positionV>
          <wp:extent cx="2438400" cy="518160"/>
          <wp:effectExtent l="0" t="0" r="0" b="0"/>
          <wp:wrapTight wrapText="bothSides">
            <wp:wrapPolygon edited="0">
              <wp:start x="-5" y="0"/>
              <wp:lineTo x="-5" y="20644"/>
              <wp:lineTo x="21428" y="20644"/>
              <wp:lineTo x="21428" y="0"/>
              <wp:lineTo x="-5" y="0"/>
            </wp:wrapPolygon>
          </wp:wrapTight>
          <wp:docPr id="2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/>
      <w:t xml:space="preserve">                                                    </w:t>
    </w:r>
    <w:r>
      <w:rPr>
        <w:rFonts w:cs="Calibri"/>
        <w:i/>
        <w:color w:val="000000"/>
        <w:sz w:val="16"/>
        <w:szCs w:val="16"/>
      </w:rPr>
      <w:t xml:space="preserve">                                                                                                                          </w:t>
    </w:r>
  </w:p>
  <w:p>
    <w:pPr>
      <w:pStyle w:val="Header"/>
      <w:rPr/>
    </w:pPr>
    <w:r>
      <w:rPr/>
      <w:t xml:space="preserve">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6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eastAsia="Times New Roman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lowerRoman"/>
      <w:lvlText w:val="%1."/>
      <w:lvlJc w:val="right"/>
      <w:pPr>
        <w:tabs>
          <w:tab w:val="num" w:pos="0"/>
        </w:tabs>
        <w:ind w:left="113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5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7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9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1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3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5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7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96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endnotePr>
    <w:pos w:val="sectEnd"/>
    <w:numFmt w:val="lowerRoman"/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Znakiprzypiswkocowych">
    <w:name w:val="Znaki przypisów końcowych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Pr/>
  </w:style>
  <w:style w:type="character" w:styleId="StopkaZnak" w:customStyle="1">
    <w:name w:val="Stopka Znak"/>
    <w:basedOn w:val="DefaultParagraphFont"/>
    <w:uiPriority w:val="99"/>
    <w:qFormat/>
    <w:rPr/>
  </w:style>
  <w:style w:type="character" w:styleId="TekstprzypisudolnegoZnak" w:customStyle="1">
    <w:name w:val="Tekst przypisu dolnego Znak"/>
    <w:basedOn w:val="DefaultParagraphFont"/>
    <w:uiPriority w:val="99"/>
    <w:qFormat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Pr>
      <w:sz w:val="20"/>
      <w:szCs w:val="2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TekstprzypisudolnegoZnak"/>
    <w:uiPriority w:val="99"/>
    <w:qFormat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Header">
    <w:name w:val="header"/>
    <w:basedOn w:val="Normal"/>
    <w:link w:val="NagwekZnak"/>
    <w:uiPriority w:val="99"/>
    <w:unhideWhenUsed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8283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iatkatabelijasna">
    <w:name w:val="Grid Table Light"/>
    <w:basedOn w:val="Standardowy"/>
    <w:uiPriority w:val="40"/>
    <w:rsid w:val="001b23d9"/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endnotes" Target="end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2175A-8AFF-49FD-9FBF-942F524A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Application>LibreOffice/24.8.3.2$Windows_x86 LibreOffice_project/48a6bac9e7e268aeb4c3483fcf825c94556d9f92</Application>
  <AppVersion>15.0000</AppVersion>
  <Pages>11</Pages>
  <Words>1852</Words>
  <Characters>11331</Characters>
  <CharactersWithSpaces>13294</CharactersWithSpaces>
  <Paragraphs>223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2024-11-28T04:11:00Z</dcterms:created>
  <dc:creator>Agnieszka Osika</dc:creator>
  <dc:description/>
  <dc:language>pl-PL</dc:language>
  <cp:lastModifiedBy>FHT 01</cp:lastModifiedBy>
  <cp:lastPrinted>2024-11-29T11:18:00Z</cp:lastPrinted>
  <dcterms:modified xsi:type="dcterms:W3CDTF">2024-11-29T11:19:00Z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93D31078C07247BC993EC815A6D052C8_12</vt:lpwstr>
  </property>
  <property fmtid="{D5CDD505-2E9C-101B-9397-08002B2CF9AE}" pid="3" name="KSOProductBuildVer">
    <vt:lpwstr>1045-12.2.0.18283</vt:lpwstr>
  </property>
</Properties>
</file>